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50D" w:rsidRDefault="00E1050D" w:rsidP="00E1050D">
      <w:pPr>
        <w:widowControl w:val="0"/>
        <w:spacing w:after="0" w:line="240" w:lineRule="auto"/>
        <w:jc w:val="center"/>
        <w:rPr>
          <w:rFonts w:ascii="Times New Roman" w:eastAsia="Calibri" w:hAnsi="Times New Roman" w:cs="Courier New"/>
          <w:b/>
          <w:sz w:val="28"/>
          <w:szCs w:val="28"/>
        </w:rPr>
      </w:pPr>
      <w:r>
        <w:rPr>
          <w:rFonts w:ascii="Times New Roman" w:eastAsia="Calibri" w:hAnsi="Times New Roman" w:cs="Courier New"/>
          <w:b/>
          <w:sz w:val="28"/>
          <w:szCs w:val="28"/>
        </w:rPr>
        <w:t xml:space="preserve">   Федеральное</w:t>
      </w:r>
      <w:r>
        <w:rPr>
          <w:rFonts w:ascii="Times New Roman" w:eastAsia="Calibri" w:hAnsi="Times New Roman" w:cs="Courier New"/>
          <w:b/>
          <w:spacing w:val="7"/>
          <w:sz w:val="28"/>
          <w:szCs w:val="28"/>
        </w:rPr>
        <w:t xml:space="preserve"> </w:t>
      </w:r>
      <w:r>
        <w:rPr>
          <w:rFonts w:ascii="Times New Roman" w:eastAsia="Calibri" w:hAnsi="Times New Roman" w:cs="Courier New"/>
          <w:b/>
          <w:sz w:val="28"/>
          <w:szCs w:val="28"/>
        </w:rPr>
        <w:t>государственной бюджетное</w:t>
      </w:r>
    </w:p>
    <w:p w:rsidR="00E1050D" w:rsidRDefault="00E1050D" w:rsidP="00E1050D">
      <w:pPr>
        <w:widowControl w:val="0"/>
        <w:spacing w:after="0" w:line="240" w:lineRule="auto"/>
        <w:jc w:val="center"/>
        <w:rPr>
          <w:rFonts w:ascii="Times New Roman" w:eastAsia="Calibri" w:hAnsi="Times New Roman" w:cs="Courier New"/>
          <w:b/>
          <w:spacing w:val="-11"/>
          <w:sz w:val="28"/>
          <w:szCs w:val="28"/>
        </w:rPr>
      </w:pPr>
      <w:r>
        <w:rPr>
          <w:rFonts w:ascii="Times New Roman" w:eastAsia="Calibri" w:hAnsi="Times New Roman" w:cs="Courier New"/>
          <w:b/>
          <w:sz w:val="28"/>
          <w:szCs w:val="28"/>
        </w:rPr>
        <w:t>образовательное</w:t>
      </w:r>
      <w:r>
        <w:rPr>
          <w:rFonts w:ascii="Times New Roman" w:eastAsia="Calibri" w:hAnsi="Times New Roman" w:cs="Courier New"/>
          <w:b/>
          <w:spacing w:val="40"/>
          <w:sz w:val="28"/>
          <w:szCs w:val="28"/>
        </w:rPr>
        <w:t xml:space="preserve"> </w:t>
      </w:r>
      <w:r>
        <w:rPr>
          <w:rFonts w:ascii="Times New Roman" w:eastAsia="Calibri" w:hAnsi="Times New Roman" w:cs="Courier New"/>
          <w:b/>
          <w:sz w:val="28"/>
          <w:szCs w:val="28"/>
        </w:rPr>
        <w:t>учреждение высшего образования</w:t>
      </w:r>
    </w:p>
    <w:p w:rsidR="00E1050D" w:rsidRDefault="00E1050D" w:rsidP="00E1050D">
      <w:pPr>
        <w:widowControl w:val="0"/>
        <w:spacing w:after="0" w:line="240" w:lineRule="auto"/>
        <w:jc w:val="center"/>
        <w:rPr>
          <w:rFonts w:ascii="Times New Roman" w:eastAsia="Calibri" w:hAnsi="Times New Roman" w:cs="Courier New"/>
          <w:b/>
          <w:spacing w:val="-16"/>
          <w:sz w:val="28"/>
          <w:szCs w:val="28"/>
        </w:rPr>
      </w:pPr>
      <w:r>
        <w:rPr>
          <w:rFonts w:ascii="Times New Roman" w:eastAsia="Calibri" w:hAnsi="Times New Roman" w:cs="Courier New"/>
          <w:b/>
          <w:sz w:val="28"/>
          <w:szCs w:val="28"/>
        </w:rPr>
        <w:t xml:space="preserve">«Луганский государственный медицинский </w:t>
      </w:r>
      <w:r>
        <w:rPr>
          <w:rFonts w:ascii="Times New Roman" w:eastAsia="Calibri" w:hAnsi="Times New Roman" w:cs="Courier New"/>
          <w:b/>
          <w:spacing w:val="-16"/>
          <w:sz w:val="28"/>
          <w:szCs w:val="28"/>
        </w:rPr>
        <w:t>университет</w:t>
      </w:r>
    </w:p>
    <w:p w:rsidR="00E1050D" w:rsidRDefault="00E1050D" w:rsidP="00E1050D">
      <w:pPr>
        <w:widowControl w:val="0"/>
        <w:spacing w:after="0" w:line="240" w:lineRule="auto"/>
        <w:jc w:val="center"/>
        <w:rPr>
          <w:rFonts w:ascii="Times New Roman" w:eastAsia="Calibri" w:hAnsi="Times New Roman" w:cs="Courier New"/>
          <w:b/>
          <w:sz w:val="28"/>
          <w:szCs w:val="28"/>
        </w:rPr>
      </w:pPr>
      <w:r>
        <w:rPr>
          <w:rFonts w:ascii="Times New Roman" w:eastAsia="Calibri" w:hAnsi="Times New Roman" w:cs="Courier New"/>
          <w:b/>
          <w:spacing w:val="-16"/>
          <w:sz w:val="28"/>
          <w:szCs w:val="28"/>
        </w:rPr>
        <w:t>имени Святителя Луки</w:t>
      </w:r>
      <w:r>
        <w:rPr>
          <w:rFonts w:ascii="Times New Roman" w:eastAsia="Calibri" w:hAnsi="Times New Roman" w:cs="Courier New"/>
          <w:b/>
          <w:sz w:val="28"/>
          <w:szCs w:val="28"/>
        </w:rPr>
        <w:t>»</w:t>
      </w:r>
    </w:p>
    <w:p w:rsidR="00E1050D" w:rsidRDefault="00E1050D" w:rsidP="00E1050D">
      <w:pPr>
        <w:widowControl w:val="0"/>
        <w:spacing w:after="0" w:line="240" w:lineRule="auto"/>
        <w:jc w:val="center"/>
        <w:rPr>
          <w:rFonts w:ascii="Times New Roman" w:eastAsia="Calibri" w:hAnsi="Times New Roman" w:cs="Courier New"/>
          <w:b/>
          <w:spacing w:val="-6"/>
          <w:sz w:val="28"/>
          <w:szCs w:val="28"/>
        </w:rPr>
      </w:pPr>
      <w:r>
        <w:rPr>
          <w:rFonts w:ascii="Times New Roman" w:eastAsia="Calibri" w:hAnsi="Times New Roman" w:cs="Courier New"/>
          <w:b/>
          <w:sz w:val="28"/>
          <w:szCs w:val="28"/>
        </w:rPr>
        <w:t>Министерства здравоохранения</w:t>
      </w:r>
    </w:p>
    <w:p w:rsidR="00E1050D" w:rsidRDefault="00E1050D" w:rsidP="00E1050D">
      <w:pPr>
        <w:widowControl w:val="0"/>
        <w:spacing w:after="0" w:line="240" w:lineRule="auto"/>
        <w:jc w:val="center"/>
        <w:rPr>
          <w:rFonts w:ascii="Times New Roman" w:eastAsia="Calibri" w:hAnsi="Times New Roman" w:cs="Courier New"/>
          <w:b/>
          <w:sz w:val="28"/>
          <w:szCs w:val="28"/>
        </w:rPr>
      </w:pPr>
      <w:r>
        <w:rPr>
          <w:rFonts w:ascii="Times New Roman" w:eastAsia="Calibri" w:hAnsi="Times New Roman" w:cs="Courier New"/>
          <w:b/>
          <w:sz w:val="28"/>
          <w:szCs w:val="28"/>
        </w:rPr>
        <w:t>Российской</w:t>
      </w:r>
      <w:r>
        <w:rPr>
          <w:rFonts w:ascii="Times New Roman" w:eastAsia="Calibri" w:hAnsi="Times New Roman" w:cs="Courier New"/>
          <w:b/>
          <w:spacing w:val="28"/>
          <w:sz w:val="28"/>
          <w:szCs w:val="28"/>
        </w:rPr>
        <w:t xml:space="preserve"> </w:t>
      </w:r>
      <w:r>
        <w:rPr>
          <w:rFonts w:ascii="Times New Roman" w:eastAsia="Calibri" w:hAnsi="Times New Roman" w:cs="Courier New"/>
          <w:b/>
          <w:sz w:val="28"/>
          <w:szCs w:val="28"/>
        </w:rPr>
        <w:t>Федерации</w:t>
      </w:r>
    </w:p>
    <w:p w:rsidR="00E1050D" w:rsidRDefault="00E1050D" w:rsidP="00E1050D">
      <w:pPr>
        <w:widowControl w:val="0"/>
        <w:spacing w:after="0" w:line="240" w:lineRule="auto"/>
        <w:jc w:val="center"/>
        <w:rPr>
          <w:rFonts w:ascii="Times New Roman" w:eastAsia="Calibri" w:hAnsi="Times New Roman" w:cs="Courier New"/>
          <w:b/>
          <w:sz w:val="28"/>
          <w:szCs w:val="28"/>
        </w:rPr>
      </w:pPr>
      <w:proofErr w:type="gramStart"/>
      <w:r>
        <w:rPr>
          <w:rFonts w:ascii="Times New Roman" w:eastAsia="Calibri" w:hAnsi="Times New Roman" w:cs="Courier New"/>
          <w:b/>
          <w:sz w:val="28"/>
          <w:szCs w:val="28"/>
        </w:rPr>
        <w:t xml:space="preserve">(ФГБОУ ВО ЛГМУ им. </w:t>
      </w:r>
      <w:proofErr w:type="spellStart"/>
      <w:r>
        <w:rPr>
          <w:rFonts w:ascii="Times New Roman" w:eastAsia="Calibri" w:hAnsi="Times New Roman" w:cs="Courier New"/>
          <w:b/>
          <w:sz w:val="28"/>
          <w:szCs w:val="28"/>
        </w:rPr>
        <w:t>Свт</w:t>
      </w:r>
      <w:proofErr w:type="spellEnd"/>
      <w:r>
        <w:rPr>
          <w:rFonts w:ascii="Times New Roman" w:eastAsia="Calibri" w:hAnsi="Times New Roman" w:cs="Courier New"/>
          <w:b/>
          <w:sz w:val="28"/>
          <w:szCs w:val="28"/>
        </w:rPr>
        <w:t>.</w:t>
      </w:r>
      <w:proofErr w:type="gramEnd"/>
      <w:r>
        <w:rPr>
          <w:rFonts w:ascii="Times New Roman" w:eastAsia="Calibri" w:hAnsi="Times New Roman" w:cs="Courier New"/>
          <w:b/>
          <w:sz w:val="28"/>
          <w:szCs w:val="28"/>
        </w:rPr>
        <w:t xml:space="preserve"> </w:t>
      </w:r>
      <w:proofErr w:type="gramStart"/>
      <w:r>
        <w:rPr>
          <w:rFonts w:ascii="Times New Roman" w:eastAsia="Calibri" w:hAnsi="Times New Roman" w:cs="Courier New"/>
          <w:b/>
          <w:sz w:val="28"/>
          <w:szCs w:val="28"/>
        </w:rPr>
        <w:t>Луки Минздрава России)</w:t>
      </w:r>
      <w:proofErr w:type="gramEnd"/>
    </w:p>
    <w:p w:rsidR="00E1050D" w:rsidRDefault="00E1050D" w:rsidP="00E1050D">
      <w:pPr>
        <w:widowControl w:val="0"/>
        <w:spacing w:after="0" w:line="240" w:lineRule="auto"/>
        <w:ind w:left="4860"/>
        <w:jc w:val="both"/>
        <w:rPr>
          <w:rFonts w:ascii="Times New Roman" w:eastAsia="Calibri" w:hAnsi="Times New Roman" w:cs="Courier New"/>
          <w:sz w:val="28"/>
          <w:szCs w:val="28"/>
        </w:rPr>
      </w:pPr>
    </w:p>
    <w:p w:rsidR="00E1050D" w:rsidRDefault="00E1050D" w:rsidP="00E1050D">
      <w:pPr>
        <w:widowControl w:val="0"/>
        <w:spacing w:after="0" w:line="240" w:lineRule="auto"/>
        <w:ind w:left="4860"/>
        <w:jc w:val="both"/>
        <w:rPr>
          <w:rFonts w:ascii="Times New Roman" w:eastAsia="Calibri" w:hAnsi="Times New Roman" w:cs="Courier New"/>
          <w:sz w:val="28"/>
          <w:szCs w:val="28"/>
        </w:rPr>
      </w:pPr>
    </w:p>
    <w:p w:rsidR="00E1050D" w:rsidRDefault="00E1050D" w:rsidP="00E1050D">
      <w:pPr>
        <w:widowControl w:val="0"/>
        <w:spacing w:after="0" w:line="240" w:lineRule="auto"/>
        <w:ind w:left="4860"/>
        <w:jc w:val="both"/>
        <w:rPr>
          <w:rFonts w:ascii="Times New Roman" w:eastAsia="Calibri" w:hAnsi="Times New Roman" w:cs="Courier New"/>
          <w:sz w:val="28"/>
          <w:szCs w:val="28"/>
        </w:rPr>
      </w:pPr>
    </w:p>
    <w:p w:rsidR="00E1050D" w:rsidRDefault="00E1050D" w:rsidP="00E1050D">
      <w:pPr>
        <w:widowControl w:val="0"/>
        <w:spacing w:after="0" w:line="240" w:lineRule="auto"/>
        <w:ind w:left="4860"/>
        <w:jc w:val="both"/>
        <w:rPr>
          <w:rFonts w:ascii="Times New Roman" w:eastAsia="Calibri" w:hAnsi="Times New Roman" w:cs="Courier New"/>
          <w:sz w:val="28"/>
          <w:szCs w:val="28"/>
        </w:rPr>
      </w:pPr>
    </w:p>
    <w:tbl>
      <w:tblPr>
        <w:tblW w:w="0" w:type="auto"/>
        <w:tblInd w:w="-318" w:type="dxa"/>
        <w:tblLook w:val="04A0" w:firstRow="1" w:lastRow="0" w:firstColumn="1" w:lastColumn="0" w:noHBand="0" w:noVBand="1"/>
      </w:tblPr>
      <w:tblGrid>
        <w:gridCol w:w="4937"/>
        <w:gridCol w:w="4939"/>
      </w:tblGrid>
      <w:tr w:rsidR="00E1050D" w:rsidTr="00E1050D">
        <w:trPr>
          <w:trHeight w:val="413"/>
        </w:trPr>
        <w:tc>
          <w:tcPr>
            <w:tcW w:w="4937" w:type="dxa"/>
            <w:hideMark/>
          </w:tcPr>
          <w:p w:rsidR="00E1050D" w:rsidRDefault="00E1050D">
            <w:pPr>
              <w:widowControl w:val="0"/>
              <w:spacing w:after="0" w:line="240" w:lineRule="auto"/>
              <w:jc w:val="both"/>
              <w:rPr>
                <w:rFonts w:ascii="Times New Roman" w:eastAsia="Times New Roman" w:hAnsi="Times New Roman" w:cs="Times New Roman"/>
                <w:sz w:val="28"/>
                <w:szCs w:val="28"/>
              </w:rPr>
            </w:pPr>
            <w:r>
              <w:rPr>
                <w:rFonts w:ascii="Times New Roman" w:eastAsia="Calibri" w:hAnsi="Times New Roman" w:cs="Courier New"/>
                <w:sz w:val="28"/>
                <w:szCs w:val="28"/>
              </w:rPr>
              <w:t>ПРИНЯТО</w:t>
            </w:r>
          </w:p>
          <w:p w:rsidR="00E1050D" w:rsidRDefault="00E1050D">
            <w:pPr>
              <w:widowControl w:val="0"/>
              <w:spacing w:after="0" w:line="240" w:lineRule="auto"/>
              <w:jc w:val="both"/>
              <w:rPr>
                <w:rFonts w:ascii="Times New Roman" w:eastAsia="Calibri" w:hAnsi="Times New Roman" w:cs="Courier New"/>
                <w:sz w:val="28"/>
                <w:szCs w:val="28"/>
              </w:rPr>
            </w:pPr>
            <w:r>
              <w:rPr>
                <w:rFonts w:ascii="Times New Roman" w:eastAsia="Calibri" w:hAnsi="Times New Roman" w:cs="Courier New"/>
                <w:sz w:val="28"/>
                <w:szCs w:val="28"/>
              </w:rPr>
              <w:t xml:space="preserve">решением ученого совета </w:t>
            </w:r>
          </w:p>
          <w:p w:rsidR="00E1050D" w:rsidRDefault="00E1050D">
            <w:pPr>
              <w:widowControl w:val="0"/>
              <w:spacing w:after="0" w:line="240" w:lineRule="auto"/>
              <w:jc w:val="both"/>
              <w:rPr>
                <w:rFonts w:ascii="Times New Roman" w:eastAsia="Calibri" w:hAnsi="Times New Roman" w:cs="Courier New"/>
                <w:sz w:val="28"/>
                <w:szCs w:val="28"/>
              </w:rPr>
            </w:pPr>
            <w:r>
              <w:rPr>
                <w:rFonts w:ascii="Times New Roman" w:eastAsia="Calibri" w:hAnsi="Times New Roman" w:cs="Courier New"/>
                <w:sz w:val="28"/>
                <w:szCs w:val="28"/>
              </w:rPr>
              <w:t xml:space="preserve">ФГБОУ ВО ЛГМУ им. </w:t>
            </w:r>
            <w:proofErr w:type="spellStart"/>
            <w:r>
              <w:rPr>
                <w:rFonts w:ascii="Times New Roman" w:eastAsia="Calibri" w:hAnsi="Times New Roman" w:cs="Courier New"/>
                <w:sz w:val="28"/>
                <w:szCs w:val="28"/>
              </w:rPr>
              <w:t>Свт</w:t>
            </w:r>
            <w:proofErr w:type="spellEnd"/>
            <w:r>
              <w:rPr>
                <w:rFonts w:ascii="Times New Roman" w:eastAsia="Calibri" w:hAnsi="Times New Roman" w:cs="Courier New"/>
                <w:sz w:val="28"/>
                <w:szCs w:val="28"/>
              </w:rPr>
              <w:t xml:space="preserve">. Луки                    Минздрава России </w:t>
            </w:r>
          </w:p>
          <w:p w:rsidR="00E1050D" w:rsidRDefault="00E1050D">
            <w:pPr>
              <w:widowControl w:val="0"/>
              <w:spacing w:after="0" w:line="240" w:lineRule="auto"/>
              <w:jc w:val="both"/>
              <w:rPr>
                <w:rFonts w:ascii="Times New Roman" w:eastAsia="Times New Roman" w:hAnsi="Times New Roman" w:cs="Courier New"/>
                <w:sz w:val="28"/>
                <w:szCs w:val="28"/>
              </w:rPr>
            </w:pPr>
            <w:r>
              <w:rPr>
                <w:rFonts w:ascii="Times New Roman" w:eastAsia="Calibri" w:hAnsi="Times New Roman" w:cs="Courier New"/>
                <w:sz w:val="28"/>
                <w:szCs w:val="28"/>
              </w:rPr>
              <w:t>протокол  № ____ от _______ 2024</w:t>
            </w:r>
          </w:p>
        </w:tc>
        <w:tc>
          <w:tcPr>
            <w:tcW w:w="4939" w:type="dxa"/>
            <w:hideMark/>
          </w:tcPr>
          <w:p w:rsidR="00E1050D" w:rsidRDefault="00E1050D">
            <w:pPr>
              <w:widowControl w:val="0"/>
              <w:tabs>
                <w:tab w:val="left" w:pos="6090"/>
              </w:tabs>
              <w:spacing w:after="0" w:line="240" w:lineRule="auto"/>
              <w:ind w:left="626"/>
              <w:jc w:val="both"/>
              <w:rPr>
                <w:rFonts w:ascii="Times New Roman" w:eastAsia="Times New Roman" w:hAnsi="Times New Roman" w:cs="Times New Roman"/>
                <w:sz w:val="28"/>
                <w:szCs w:val="28"/>
              </w:rPr>
            </w:pPr>
            <w:r>
              <w:rPr>
                <w:rFonts w:ascii="Times New Roman" w:eastAsia="Calibri" w:hAnsi="Times New Roman" w:cs="Courier New"/>
                <w:sz w:val="28"/>
                <w:szCs w:val="28"/>
              </w:rPr>
              <w:t>УТВЕРЖДЕНО</w:t>
            </w:r>
          </w:p>
          <w:p w:rsidR="00E1050D" w:rsidRDefault="00E1050D">
            <w:pPr>
              <w:widowControl w:val="0"/>
              <w:tabs>
                <w:tab w:val="left" w:pos="6090"/>
              </w:tabs>
              <w:spacing w:after="0" w:line="240" w:lineRule="auto"/>
              <w:ind w:left="626"/>
              <w:jc w:val="both"/>
              <w:rPr>
                <w:rFonts w:ascii="Times New Roman" w:eastAsia="Calibri" w:hAnsi="Times New Roman" w:cs="Courier New"/>
                <w:sz w:val="28"/>
                <w:szCs w:val="28"/>
              </w:rPr>
            </w:pPr>
            <w:r>
              <w:rPr>
                <w:rFonts w:ascii="Times New Roman" w:eastAsia="Calibri" w:hAnsi="Times New Roman" w:cs="Courier New"/>
                <w:sz w:val="28"/>
                <w:szCs w:val="28"/>
              </w:rPr>
              <w:t xml:space="preserve">Приказом </w:t>
            </w:r>
            <w:proofErr w:type="spellStart"/>
            <w:r>
              <w:rPr>
                <w:rFonts w:ascii="Times New Roman" w:eastAsia="Calibri" w:hAnsi="Times New Roman" w:cs="Courier New"/>
                <w:sz w:val="28"/>
                <w:szCs w:val="28"/>
              </w:rPr>
              <w:t>и.о</w:t>
            </w:r>
            <w:proofErr w:type="spellEnd"/>
            <w:r>
              <w:rPr>
                <w:rFonts w:ascii="Times New Roman" w:eastAsia="Calibri" w:hAnsi="Times New Roman" w:cs="Courier New"/>
                <w:sz w:val="28"/>
                <w:szCs w:val="28"/>
              </w:rPr>
              <w:t xml:space="preserve">.  ректора </w:t>
            </w:r>
          </w:p>
          <w:p w:rsidR="00E1050D" w:rsidRDefault="00E1050D">
            <w:pPr>
              <w:widowControl w:val="0"/>
              <w:tabs>
                <w:tab w:val="left" w:pos="5625"/>
              </w:tabs>
              <w:spacing w:after="0" w:line="240" w:lineRule="auto"/>
              <w:ind w:left="626"/>
              <w:jc w:val="both"/>
              <w:rPr>
                <w:rFonts w:ascii="Times New Roman" w:eastAsia="Calibri" w:hAnsi="Times New Roman" w:cs="Courier New"/>
                <w:sz w:val="28"/>
                <w:szCs w:val="28"/>
              </w:rPr>
            </w:pPr>
            <w:r>
              <w:rPr>
                <w:rFonts w:ascii="Times New Roman" w:eastAsia="Calibri" w:hAnsi="Times New Roman" w:cs="Courier New"/>
                <w:sz w:val="28"/>
                <w:szCs w:val="28"/>
              </w:rPr>
              <w:t xml:space="preserve">ФГБОУ ВО ЛГМУ им. </w:t>
            </w:r>
            <w:proofErr w:type="spellStart"/>
            <w:r>
              <w:rPr>
                <w:rFonts w:ascii="Times New Roman" w:eastAsia="Calibri" w:hAnsi="Times New Roman" w:cs="Courier New"/>
                <w:sz w:val="28"/>
                <w:szCs w:val="28"/>
              </w:rPr>
              <w:t>Свт</w:t>
            </w:r>
            <w:proofErr w:type="spellEnd"/>
            <w:r>
              <w:rPr>
                <w:rFonts w:ascii="Times New Roman" w:eastAsia="Calibri" w:hAnsi="Times New Roman" w:cs="Courier New"/>
                <w:sz w:val="28"/>
                <w:szCs w:val="28"/>
              </w:rPr>
              <w:t>. Луки</w:t>
            </w:r>
          </w:p>
          <w:p w:rsidR="00E1050D" w:rsidRDefault="00E1050D">
            <w:pPr>
              <w:widowControl w:val="0"/>
              <w:tabs>
                <w:tab w:val="left" w:pos="5625"/>
              </w:tabs>
              <w:spacing w:after="0" w:line="240" w:lineRule="auto"/>
              <w:ind w:left="626"/>
              <w:jc w:val="both"/>
              <w:rPr>
                <w:rFonts w:ascii="Times New Roman" w:eastAsia="Calibri" w:hAnsi="Times New Roman" w:cs="Courier New"/>
                <w:sz w:val="28"/>
                <w:szCs w:val="28"/>
              </w:rPr>
            </w:pPr>
            <w:r>
              <w:rPr>
                <w:rFonts w:ascii="Times New Roman" w:eastAsia="Calibri" w:hAnsi="Times New Roman" w:cs="Courier New"/>
                <w:sz w:val="28"/>
                <w:szCs w:val="28"/>
              </w:rPr>
              <w:t xml:space="preserve">Минздрава России </w:t>
            </w:r>
          </w:p>
          <w:p w:rsidR="00E1050D" w:rsidRDefault="00E1050D">
            <w:pPr>
              <w:widowControl w:val="0"/>
              <w:spacing w:after="0" w:line="240" w:lineRule="auto"/>
              <w:ind w:left="626"/>
              <w:jc w:val="both"/>
              <w:rPr>
                <w:rFonts w:ascii="Times New Roman" w:eastAsia="Times New Roman" w:hAnsi="Times New Roman" w:cs="Courier New"/>
                <w:sz w:val="28"/>
                <w:szCs w:val="28"/>
              </w:rPr>
            </w:pPr>
            <w:r>
              <w:rPr>
                <w:rFonts w:ascii="Times New Roman" w:eastAsia="Calibri" w:hAnsi="Times New Roman" w:cs="Courier New"/>
                <w:sz w:val="28"/>
                <w:szCs w:val="28"/>
              </w:rPr>
              <w:t xml:space="preserve">№ _______ от _______ 2024 </w:t>
            </w:r>
          </w:p>
        </w:tc>
      </w:tr>
    </w:tbl>
    <w:p w:rsidR="00E1050D" w:rsidRDefault="00E1050D" w:rsidP="00E1050D">
      <w:pPr>
        <w:widowControl w:val="0"/>
        <w:spacing w:after="0" w:line="240" w:lineRule="auto"/>
        <w:ind w:firstLine="709"/>
        <w:jc w:val="center"/>
        <w:rPr>
          <w:rFonts w:ascii="Times New Roman" w:eastAsia="Times New Roman" w:hAnsi="Times New Roman" w:cs="Courier New"/>
          <w:sz w:val="28"/>
          <w:szCs w:val="28"/>
        </w:rPr>
      </w:pPr>
    </w:p>
    <w:p w:rsidR="00E1050D" w:rsidRDefault="00E1050D" w:rsidP="00E1050D">
      <w:pPr>
        <w:widowControl w:val="0"/>
        <w:spacing w:after="0" w:line="240" w:lineRule="auto"/>
        <w:ind w:firstLine="709"/>
        <w:jc w:val="center"/>
        <w:rPr>
          <w:rFonts w:ascii="Times New Roman" w:eastAsia="Calibri" w:hAnsi="Times New Roman" w:cs="Courier New"/>
          <w:sz w:val="28"/>
          <w:szCs w:val="28"/>
        </w:rPr>
      </w:pPr>
    </w:p>
    <w:p w:rsidR="00E1050D" w:rsidRDefault="00E1050D" w:rsidP="00E1050D">
      <w:pPr>
        <w:widowControl w:val="0"/>
        <w:spacing w:after="0" w:line="240" w:lineRule="auto"/>
        <w:ind w:firstLine="709"/>
        <w:jc w:val="center"/>
        <w:rPr>
          <w:rFonts w:ascii="Times New Roman" w:eastAsia="Calibri" w:hAnsi="Times New Roman" w:cs="Courier New"/>
          <w:sz w:val="28"/>
          <w:szCs w:val="28"/>
        </w:rPr>
      </w:pPr>
    </w:p>
    <w:p w:rsidR="00E1050D" w:rsidRDefault="00E1050D" w:rsidP="00E1050D">
      <w:pPr>
        <w:widowControl w:val="0"/>
        <w:spacing w:after="0" w:line="240" w:lineRule="auto"/>
        <w:ind w:firstLine="709"/>
        <w:jc w:val="center"/>
        <w:rPr>
          <w:rFonts w:ascii="Times New Roman" w:eastAsia="Calibri" w:hAnsi="Times New Roman" w:cs="Courier New"/>
          <w:sz w:val="28"/>
          <w:szCs w:val="28"/>
        </w:rPr>
      </w:pPr>
    </w:p>
    <w:p w:rsidR="00E1050D" w:rsidRDefault="00E1050D" w:rsidP="00E1050D">
      <w:pPr>
        <w:widowControl w:val="0"/>
        <w:spacing w:after="0" w:line="240" w:lineRule="auto"/>
        <w:ind w:firstLine="709"/>
        <w:jc w:val="center"/>
        <w:rPr>
          <w:rFonts w:ascii="Times New Roman" w:eastAsia="Calibri" w:hAnsi="Times New Roman" w:cs="Courier New"/>
          <w:sz w:val="28"/>
          <w:szCs w:val="28"/>
        </w:rPr>
      </w:pPr>
    </w:p>
    <w:p w:rsidR="00E1050D" w:rsidRDefault="00E1050D" w:rsidP="00E1050D">
      <w:pPr>
        <w:widowControl w:val="0"/>
        <w:spacing w:after="0" w:line="240" w:lineRule="auto"/>
        <w:ind w:firstLine="709"/>
        <w:jc w:val="center"/>
        <w:rPr>
          <w:rFonts w:ascii="Times New Roman" w:eastAsia="Calibri" w:hAnsi="Times New Roman" w:cs="Courier New"/>
          <w:sz w:val="28"/>
          <w:szCs w:val="28"/>
        </w:rPr>
      </w:pPr>
    </w:p>
    <w:p w:rsidR="00E1050D" w:rsidRPr="002C125C" w:rsidRDefault="00E1050D" w:rsidP="00E1050D">
      <w:pPr>
        <w:widowControl w:val="0"/>
        <w:spacing w:after="0" w:line="240" w:lineRule="auto"/>
        <w:ind w:firstLine="709"/>
        <w:jc w:val="center"/>
        <w:rPr>
          <w:rFonts w:ascii="Times New Roman" w:eastAsia="Calibri" w:hAnsi="Times New Roman" w:cs="Courier New"/>
          <w:b/>
          <w:sz w:val="24"/>
          <w:szCs w:val="24"/>
        </w:rPr>
      </w:pPr>
    </w:p>
    <w:p w:rsidR="00E1050D" w:rsidRPr="002C125C" w:rsidRDefault="00E1050D" w:rsidP="00E1050D">
      <w:pPr>
        <w:widowControl w:val="0"/>
        <w:spacing w:after="0" w:line="240" w:lineRule="auto"/>
        <w:jc w:val="center"/>
        <w:rPr>
          <w:rFonts w:ascii="Times New Roman" w:eastAsia="Calibri" w:hAnsi="Times New Roman" w:cs="Courier New"/>
          <w:b/>
          <w:color w:val="000000" w:themeColor="text1"/>
          <w:sz w:val="28"/>
          <w:szCs w:val="28"/>
        </w:rPr>
      </w:pPr>
      <w:r w:rsidRPr="002C125C">
        <w:rPr>
          <w:rFonts w:ascii="Times New Roman" w:eastAsia="Calibri" w:hAnsi="Times New Roman" w:cs="Courier New"/>
          <w:b/>
          <w:color w:val="000000" w:themeColor="text1"/>
          <w:sz w:val="28"/>
          <w:szCs w:val="28"/>
        </w:rPr>
        <w:t>ПОЛОЖЕНИЕ</w:t>
      </w:r>
    </w:p>
    <w:p w:rsidR="00272E55" w:rsidRPr="002C125C" w:rsidRDefault="00306FF3" w:rsidP="00272E55">
      <w:pPr>
        <w:shd w:val="clear" w:color="auto" w:fill="FFFFFF"/>
        <w:spacing w:after="0" w:line="240" w:lineRule="auto"/>
        <w:jc w:val="center"/>
        <w:rPr>
          <w:rFonts w:ascii="Times New Roman" w:eastAsia="Calibri" w:hAnsi="Times New Roman" w:cs="Courier New"/>
          <w:b/>
          <w:color w:val="000000" w:themeColor="text1"/>
          <w:sz w:val="28"/>
          <w:szCs w:val="28"/>
        </w:rPr>
      </w:pPr>
      <w:r w:rsidRPr="002C125C">
        <w:rPr>
          <w:rFonts w:ascii="Times New Roman" w:eastAsia="Times New Roman" w:hAnsi="Times New Roman" w:cs="Times New Roman"/>
          <w:b/>
          <w:bCs/>
          <w:color w:val="000000" w:themeColor="text1"/>
          <w:sz w:val="28"/>
          <w:szCs w:val="28"/>
          <w:lang w:eastAsia="ru-RU"/>
        </w:rPr>
        <w:t xml:space="preserve">о сообщении </w:t>
      </w:r>
      <w:r w:rsidR="00272E55">
        <w:rPr>
          <w:rFonts w:ascii="Times New Roman" w:eastAsia="Times New Roman" w:hAnsi="Times New Roman" w:cs="Times New Roman"/>
          <w:b/>
          <w:bCs/>
          <w:color w:val="000000" w:themeColor="text1"/>
          <w:sz w:val="28"/>
          <w:szCs w:val="28"/>
          <w:lang w:eastAsia="ru-RU"/>
        </w:rPr>
        <w:t xml:space="preserve">работниками </w:t>
      </w:r>
      <w:r w:rsidRPr="002C125C">
        <w:rPr>
          <w:rFonts w:ascii="Times New Roman" w:eastAsia="Times New Roman" w:hAnsi="Times New Roman" w:cs="Times New Roman"/>
          <w:b/>
          <w:bCs/>
          <w:color w:val="000000" w:themeColor="text1"/>
          <w:sz w:val="28"/>
          <w:szCs w:val="28"/>
          <w:lang w:eastAsia="ru-RU"/>
        </w:rPr>
        <w:t xml:space="preserve"> </w:t>
      </w:r>
      <w:r w:rsidR="00272E55" w:rsidRPr="002C125C">
        <w:rPr>
          <w:rFonts w:ascii="Times New Roman" w:eastAsia="Calibri" w:hAnsi="Times New Roman" w:cs="Courier New"/>
          <w:b/>
          <w:color w:val="000000" w:themeColor="text1"/>
          <w:sz w:val="28"/>
          <w:szCs w:val="28"/>
        </w:rPr>
        <w:t>федерального государственного бюджетного образовательного</w:t>
      </w:r>
      <w:r w:rsidR="00272E55" w:rsidRPr="002C125C">
        <w:rPr>
          <w:rFonts w:ascii="Times New Roman" w:eastAsia="Calibri" w:hAnsi="Times New Roman" w:cs="Courier New"/>
          <w:b/>
          <w:color w:val="000000" w:themeColor="text1"/>
          <w:spacing w:val="40"/>
          <w:sz w:val="28"/>
          <w:szCs w:val="28"/>
        </w:rPr>
        <w:t xml:space="preserve"> </w:t>
      </w:r>
      <w:r w:rsidR="00272E55" w:rsidRPr="002C125C">
        <w:rPr>
          <w:rFonts w:ascii="Times New Roman" w:eastAsia="Calibri" w:hAnsi="Times New Roman" w:cs="Courier New"/>
          <w:b/>
          <w:color w:val="000000" w:themeColor="text1"/>
          <w:sz w:val="28"/>
          <w:szCs w:val="28"/>
        </w:rPr>
        <w:t xml:space="preserve">учреждения высшего образования «Луганский государственный медицинский </w:t>
      </w:r>
      <w:r w:rsidR="00272E55" w:rsidRPr="002C125C">
        <w:rPr>
          <w:rFonts w:ascii="Times New Roman" w:eastAsia="Calibri" w:hAnsi="Times New Roman" w:cs="Courier New"/>
          <w:b/>
          <w:color w:val="000000" w:themeColor="text1"/>
          <w:spacing w:val="-16"/>
          <w:sz w:val="28"/>
          <w:szCs w:val="28"/>
        </w:rPr>
        <w:t>университет  имени Святителя Луки</w:t>
      </w:r>
      <w:r w:rsidR="00272E55" w:rsidRPr="002C125C">
        <w:rPr>
          <w:rFonts w:ascii="Times New Roman" w:eastAsia="Calibri" w:hAnsi="Times New Roman" w:cs="Courier New"/>
          <w:b/>
          <w:color w:val="000000" w:themeColor="text1"/>
          <w:sz w:val="28"/>
          <w:szCs w:val="28"/>
        </w:rPr>
        <w:t>»</w:t>
      </w:r>
    </w:p>
    <w:p w:rsidR="00272E55" w:rsidRPr="002C125C" w:rsidRDefault="00272E55" w:rsidP="00272E55">
      <w:pPr>
        <w:widowControl w:val="0"/>
        <w:spacing w:after="0" w:line="240" w:lineRule="auto"/>
        <w:jc w:val="center"/>
        <w:rPr>
          <w:rFonts w:ascii="Times New Roman" w:eastAsia="Calibri" w:hAnsi="Times New Roman" w:cs="Courier New"/>
          <w:b/>
          <w:color w:val="000000" w:themeColor="text1"/>
          <w:sz w:val="28"/>
          <w:szCs w:val="28"/>
        </w:rPr>
      </w:pPr>
      <w:r w:rsidRPr="002C125C">
        <w:rPr>
          <w:rFonts w:ascii="Times New Roman" w:eastAsia="Calibri" w:hAnsi="Times New Roman" w:cs="Courier New"/>
          <w:b/>
          <w:color w:val="000000" w:themeColor="text1"/>
          <w:sz w:val="28"/>
          <w:szCs w:val="28"/>
        </w:rPr>
        <w:t>Министерства здравоохранения Российской</w:t>
      </w:r>
      <w:r w:rsidRPr="002C125C">
        <w:rPr>
          <w:rFonts w:ascii="Times New Roman" w:eastAsia="Calibri" w:hAnsi="Times New Roman" w:cs="Courier New"/>
          <w:b/>
          <w:color w:val="000000" w:themeColor="text1"/>
          <w:spacing w:val="28"/>
          <w:sz w:val="28"/>
          <w:szCs w:val="28"/>
        </w:rPr>
        <w:t xml:space="preserve"> </w:t>
      </w:r>
      <w:r w:rsidRPr="002C125C">
        <w:rPr>
          <w:rFonts w:ascii="Times New Roman" w:eastAsia="Calibri" w:hAnsi="Times New Roman" w:cs="Courier New"/>
          <w:b/>
          <w:color w:val="000000" w:themeColor="text1"/>
          <w:sz w:val="28"/>
          <w:szCs w:val="28"/>
        </w:rPr>
        <w:t>Федерации</w:t>
      </w:r>
    </w:p>
    <w:p w:rsidR="00E1050D" w:rsidRPr="002C125C" w:rsidRDefault="00306FF3" w:rsidP="00272E55">
      <w:pPr>
        <w:shd w:val="clear" w:color="auto" w:fill="FFFFFF"/>
        <w:spacing w:after="0" w:line="240" w:lineRule="auto"/>
        <w:jc w:val="center"/>
        <w:rPr>
          <w:rFonts w:ascii="Times New Roman" w:eastAsia="Calibri" w:hAnsi="Times New Roman" w:cs="Courier New"/>
          <w:b/>
          <w:color w:val="000000" w:themeColor="text1"/>
          <w:sz w:val="28"/>
          <w:szCs w:val="28"/>
        </w:rPr>
      </w:pPr>
      <w:r w:rsidRPr="002C125C">
        <w:rPr>
          <w:rFonts w:ascii="Times New Roman" w:eastAsia="Times New Roman" w:hAnsi="Times New Roman" w:cs="Times New Roman"/>
          <w:b/>
          <w:bCs/>
          <w:color w:val="000000" w:themeColor="text1"/>
          <w:sz w:val="28"/>
          <w:szCs w:val="28"/>
          <w:lang w:eastAsia="ru-RU"/>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w:t>
      </w:r>
      <w:r w:rsidR="00272E55">
        <w:rPr>
          <w:rFonts w:ascii="Times New Roman" w:eastAsia="Times New Roman" w:hAnsi="Times New Roman" w:cs="Times New Roman"/>
          <w:b/>
          <w:bCs/>
          <w:color w:val="000000" w:themeColor="text1"/>
          <w:sz w:val="28"/>
          <w:szCs w:val="28"/>
          <w:lang w:eastAsia="ru-RU"/>
        </w:rPr>
        <w:t xml:space="preserve"> </w:t>
      </w:r>
      <w:r w:rsidRPr="002C125C">
        <w:rPr>
          <w:rFonts w:ascii="Times New Roman" w:eastAsia="Times New Roman" w:hAnsi="Times New Roman" w:cs="Times New Roman"/>
          <w:b/>
          <w:bCs/>
          <w:color w:val="000000" w:themeColor="text1"/>
          <w:sz w:val="28"/>
          <w:szCs w:val="28"/>
          <w:lang w:eastAsia="ru-RU"/>
        </w:rPr>
        <w:t>должностных обязанностей, сдаче и оценке подарка, реализации (выкупе) и зачислении средств, вырученных от его реализации</w:t>
      </w:r>
      <w:r w:rsidRPr="002C125C">
        <w:rPr>
          <w:rFonts w:ascii="Times New Roman" w:eastAsia="Times New Roman" w:hAnsi="Times New Roman" w:cs="Times New Roman"/>
          <w:b/>
          <w:bCs/>
          <w:color w:val="000000" w:themeColor="text1"/>
          <w:sz w:val="28"/>
          <w:szCs w:val="28"/>
          <w:lang w:eastAsia="ru-RU"/>
        </w:rPr>
        <w:br/>
      </w:r>
    </w:p>
    <w:p w:rsidR="00E1050D" w:rsidRPr="002C125C" w:rsidRDefault="00E1050D" w:rsidP="00E1050D">
      <w:pPr>
        <w:widowControl w:val="0"/>
        <w:spacing w:after="0" w:line="240" w:lineRule="auto"/>
        <w:jc w:val="center"/>
        <w:rPr>
          <w:rFonts w:ascii="Times New Roman" w:eastAsia="Calibri" w:hAnsi="Times New Roman" w:cs="Courier New"/>
          <w:b/>
          <w:color w:val="000000" w:themeColor="text1"/>
          <w:sz w:val="24"/>
          <w:szCs w:val="24"/>
        </w:rPr>
      </w:pPr>
    </w:p>
    <w:p w:rsidR="00E1050D" w:rsidRPr="00C53BFC" w:rsidRDefault="00E1050D" w:rsidP="00E1050D">
      <w:pPr>
        <w:widowControl w:val="0"/>
        <w:spacing w:after="0" w:line="240" w:lineRule="auto"/>
        <w:ind w:firstLine="709"/>
        <w:jc w:val="center"/>
        <w:rPr>
          <w:rFonts w:ascii="Times New Roman" w:eastAsia="Calibri" w:hAnsi="Times New Roman" w:cs="Courier New"/>
          <w:color w:val="000000" w:themeColor="text1"/>
          <w:sz w:val="28"/>
          <w:szCs w:val="28"/>
        </w:rPr>
      </w:pPr>
    </w:p>
    <w:p w:rsidR="00E1050D" w:rsidRPr="00C53BFC" w:rsidRDefault="00E1050D" w:rsidP="00E1050D">
      <w:pPr>
        <w:widowControl w:val="0"/>
        <w:spacing w:after="0" w:line="240" w:lineRule="auto"/>
        <w:ind w:firstLine="709"/>
        <w:jc w:val="center"/>
        <w:rPr>
          <w:rFonts w:ascii="Times New Roman" w:eastAsia="Calibri" w:hAnsi="Times New Roman" w:cs="Courier New"/>
          <w:color w:val="000000" w:themeColor="text1"/>
          <w:sz w:val="28"/>
          <w:szCs w:val="28"/>
        </w:rPr>
      </w:pPr>
    </w:p>
    <w:p w:rsidR="00E1050D" w:rsidRPr="00C53BFC" w:rsidRDefault="00E1050D" w:rsidP="00E1050D">
      <w:pPr>
        <w:widowControl w:val="0"/>
        <w:spacing w:after="0" w:line="240" w:lineRule="auto"/>
        <w:ind w:firstLine="709"/>
        <w:jc w:val="center"/>
        <w:rPr>
          <w:rFonts w:ascii="Times New Roman" w:eastAsia="Calibri" w:hAnsi="Times New Roman" w:cs="Courier New"/>
          <w:color w:val="000000" w:themeColor="text1"/>
          <w:sz w:val="28"/>
          <w:szCs w:val="28"/>
        </w:rPr>
      </w:pPr>
    </w:p>
    <w:p w:rsidR="00E1050D" w:rsidRPr="00C53BFC" w:rsidRDefault="00E1050D" w:rsidP="00E1050D">
      <w:pPr>
        <w:widowControl w:val="0"/>
        <w:spacing w:after="0" w:line="240" w:lineRule="auto"/>
        <w:ind w:firstLine="709"/>
        <w:jc w:val="center"/>
        <w:rPr>
          <w:rFonts w:ascii="Times New Roman" w:eastAsia="Calibri" w:hAnsi="Times New Roman" w:cs="Courier New"/>
          <w:color w:val="000000" w:themeColor="text1"/>
          <w:sz w:val="28"/>
          <w:szCs w:val="28"/>
        </w:rPr>
      </w:pPr>
    </w:p>
    <w:p w:rsidR="00E1050D" w:rsidRPr="00C53BFC" w:rsidRDefault="00E1050D" w:rsidP="00E1050D">
      <w:pPr>
        <w:widowControl w:val="0"/>
        <w:spacing w:after="0" w:line="240" w:lineRule="auto"/>
        <w:ind w:firstLine="709"/>
        <w:jc w:val="center"/>
        <w:rPr>
          <w:rFonts w:ascii="Times New Roman" w:eastAsia="Calibri" w:hAnsi="Times New Roman" w:cs="Courier New"/>
          <w:color w:val="000000" w:themeColor="text1"/>
          <w:sz w:val="28"/>
          <w:szCs w:val="28"/>
        </w:rPr>
      </w:pPr>
    </w:p>
    <w:p w:rsidR="00E1050D" w:rsidRPr="00C53BFC" w:rsidRDefault="00E1050D" w:rsidP="00E1050D">
      <w:pPr>
        <w:widowControl w:val="0"/>
        <w:spacing w:after="0" w:line="240" w:lineRule="auto"/>
        <w:ind w:firstLine="709"/>
        <w:jc w:val="center"/>
        <w:rPr>
          <w:rFonts w:ascii="Times New Roman" w:eastAsia="Calibri" w:hAnsi="Times New Roman" w:cs="Courier New"/>
          <w:color w:val="000000" w:themeColor="text1"/>
          <w:sz w:val="28"/>
          <w:szCs w:val="28"/>
        </w:rPr>
      </w:pPr>
    </w:p>
    <w:p w:rsidR="00E1050D" w:rsidRPr="00C53BFC" w:rsidRDefault="00E1050D" w:rsidP="00E1050D">
      <w:pPr>
        <w:widowControl w:val="0"/>
        <w:spacing w:after="0" w:line="240" w:lineRule="auto"/>
        <w:ind w:firstLine="709"/>
        <w:jc w:val="center"/>
        <w:rPr>
          <w:rFonts w:ascii="Times New Roman" w:eastAsia="Calibri" w:hAnsi="Times New Roman" w:cs="Courier New"/>
          <w:color w:val="000000" w:themeColor="text1"/>
          <w:sz w:val="28"/>
          <w:szCs w:val="28"/>
        </w:rPr>
      </w:pPr>
    </w:p>
    <w:p w:rsidR="00E1050D" w:rsidRDefault="00E1050D" w:rsidP="00306FF3">
      <w:pPr>
        <w:widowControl w:val="0"/>
        <w:spacing w:after="0" w:line="240" w:lineRule="auto"/>
        <w:rPr>
          <w:rFonts w:ascii="Times New Roman" w:eastAsia="Calibri" w:hAnsi="Times New Roman" w:cs="Courier New"/>
          <w:color w:val="000000" w:themeColor="text1"/>
          <w:spacing w:val="-15"/>
          <w:sz w:val="28"/>
          <w:szCs w:val="28"/>
        </w:rPr>
      </w:pPr>
    </w:p>
    <w:p w:rsidR="00272E55" w:rsidRDefault="00272E55" w:rsidP="00306FF3">
      <w:pPr>
        <w:widowControl w:val="0"/>
        <w:spacing w:after="0" w:line="240" w:lineRule="auto"/>
        <w:rPr>
          <w:rFonts w:ascii="Times New Roman" w:eastAsia="Calibri" w:hAnsi="Times New Roman" w:cs="Courier New"/>
          <w:color w:val="000000" w:themeColor="text1"/>
          <w:spacing w:val="-15"/>
          <w:sz w:val="28"/>
          <w:szCs w:val="28"/>
        </w:rPr>
      </w:pPr>
    </w:p>
    <w:p w:rsidR="00E66EB2" w:rsidRPr="00272E55" w:rsidRDefault="00E1050D" w:rsidP="00E66EB2">
      <w:pPr>
        <w:widowControl w:val="0"/>
        <w:spacing w:after="0" w:line="240" w:lineRule="auto"/>
        <w:jc w:val="center"/>
        <w:rPr>
          <w:rFonts w:ascii="Times New Roman" w:eastAsia="Calibri" w:hAnsi="Times New Roman" w:cs="Courier New"/>
          <w:color w:val="000000" w:themeColor="text1"/>
          <w:spacing w:val="-15"/>
          <w:sz w:val="28"/>
          <w:szCs w:val="28"/>
        </w:rPr>
      </w:pPr>
      <w:r w:rsidRPr="00C53BFC">
        <w:rPr>
          <w:rFonts w:ascii="Times New Roman" w:eastAsia="Calibri" w:hAnsi="Times New Roman" w:cs="Courier New"/>
          <w:color w:val="000000" w:themeColor="text1"/>
          <w:spacing w:val="-15"/>
          <w:sz w:val="28"/>
          <w:szCs w:val="28"/>
        </w:rPr>
        <w:t>Луганск 2024</w:t>
      </w:r>
    </w:p>
    <w:p w:rsidR="008D23AE" w:rsidRPr="00E66EB2" w:rsidRDefault="00232C20" w:rsidP="00872ACE">
      <w:pPr>
        <w:widowControl w:val="0"/>
        <w:spacing w:after="0" w:line="240" w:lineRule="auto"/>
        <w:ind w:firstLine="708"/>
        <w:jc w:val="both"/>
        <w:rPr>
          <w:rFonts w:ascii="Times New Roman" w:eastAsia="Calibri" w:hAnsi="Times New Roman" w:cs="Courier New"/>
          <w:color w:val="000000" w:themeColor="text1"/>
          <w:sz w:val="28"/>
          <w:szCs w:val="28"/>
        </w:rPr>
      </w:pPr>
      <w:r w:rsidRPr="00E66EB2">
        <w:rPr>
          <w:rFonts w:ascii="Times New Roman" w:eastAsia="Times New Roman" w:hAnsi="Times New Roman" w:cs="Times New Roman"/>
          <w:color w:val="000000" w:themeColor="text1"/>
          <w:sz w:val="28"/>
          <w:szCs w:val="28"/>
          <w:lang w:eastAsia="ru-RU"/>
        </w:rPr>
        <w:lastRenderedPageBreak/>
        <w:t xml:space="preserve">1. </w:t>
      </w:r>
      <w:proofErr w:type="gramStart"/>
      <w:r w:rsidR="008D23AE" w:rsidRPr="00E66EB2">
        <w:rPr>
          <w:rFonts w:ascii="Times New Roman" w:eastAsia="Times New Roman" w:hAnsi="Times New Roman" w:cs="Times New Roman"/>
          <w:color w:val="000000" w:themeColor="text1"/>
          <w:sz w:val="28"/>
          <w:szCs w:val="28"/>
          <w:lang w:eastAsia="ru-RU"/>
        </w:rPr>
        <w:t xml:space="preserve">Настоящее </w:t>
      </w:r>
      <w:r w:rsidR="00537C1B" w:rsidRPr="00E66EB2">
        <w:rPr>
          <w:rFonts w:ascii="Times New Roman" w:eastAsia="Times New Roman" w:hAnsi="Times New Roman" w:cs="Times New Roman"/>
          <w:color w:val="000000" w:themeColor="text1"/>
          <w:sz w:val="28"/>
          <w:szCs w:val="28"/>
          <w:lang w:eastAsia="ru-RU"/>
        </w:rPr>
        <w:t>п</w:t>
      </w:r>
      <w:r w:rsidR="008D23AE" w:rsidRPr="00E66EB2">
        <w:rPr>
          <w:rFonts w:ascii="Times New Roman" w:eastAsia="Times New Roman" w:hAnsi="Times New Roman" w:cs="Times New Roman"/>
          <w:color w:val="000000" w:themeColor="text1"/>
          <w:sz w:val="28"/>
          <w:szCs w:val="28"/>
          <w:lang w:eastAsia="ru-RU"/>
        </w:rPr>
        <w:t xml:space="preserve">оложение </w:t>
      </w:r>
      <w:r w:rsidR="00537C1B" w:rsidRPr="00E66EB2">
        <w:rPr>
          <w:rFonts w:ascii="Times New Roman" w:eastAsia="Times New Roman" w:hAnsi="Times New Roman" w:cs="Times New Roman"/>
          <w:bCs/>
          <w:color w:val="000000" w:themeColor="text1"/>
          <w:sz w:val="28"/>
          <w:szCs w:val="28"/>
          <w:lang w:eastAsia="ru-RU"/>
        </w:rPr>
        <w:t xml:space="preserve">о сообщении </w:t>
      </w:r>
      <w:r w:rsidR="00272E55">
        <w:rPr>
          <w:rFonts w:ascii="Times New Roman" w:eastAsia="Times New Roman" w:hAnsi="Times New Roman" w:cs="Times New Roman"/>
          <w:bCs/>
          <w:color w:val="000000" w:themeColor="text1"/>
          <w:sz w:val="28"/>
          <w:szCs w:val="28"/>
          <w:lang w:eastAsia="ru-RU"/>
        </w:rPr>
        <w:t>работниками федерального бюджетного образовательного учреждения высшего образования «Луганский государственный медицинский университет</w:t>
      </w:r>
      <w:r w:rsidR="00537C1B" w:rsidRPr="00E66EB2">
        <w:rPr>
          <w:rFonts w:ascii="Times New Roman" w:eastAsia="Times New Roman" w:hAnsi="Times New Roman" w:cs="Times New Roman"/>
          <w:bCs/>
          <w:color w:val="000000" w:themeColor="text1"/>
          <w:sz w:val="28"/>
          <w:szCs w:val="28"/>
          <w:lang w:eastAsia="ru-RU"/>
        </w:rPr>
        <w:t xml:space="preserve"> </w:t>
      </w:r>
      <w:r w:rsidR="00272E55">
        <w:rPr>
          <w:rFonts w:ascii="Times New Roman" w:eastAsia="Times New Roman" w:hAnsi="Times New Roman" w:cs="Times New Roman"/>
          <w:bCs/>
          <w:color w:val="000000" w:themeColor="text1"/>
          <w:sz w:val="28"/>
          <w:szCs w:val="28"/>
          <w:lang w:eastAsia="ru-RU"/>
        </w:rPr>
        <w:t xml:space="preserve">имени Святителя Луки» Министерства здравоохранения Российской Федерации </w:t>
      </w:r>
      <w:r w:rsidR="00537C1B" w:rsidRPr="00E66EB2">
        <w:rPr>
          <w:rFonts w:ascii="Times New Roman" w:eastAsia="Times New Roman" w:hAnsi="Times New Roman" w:cs="Times New Roman"/>
          <w:bCs/>
          <w:color w:val="000000" w:themeColor="text1"/>
          <w:sz w:val="28"/>
          <w:szCs w:val="28"/>
          <w:lang w:eastAsia="ru-RU"/>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w:t>
      </w:r>
      <w:r w:rsidR="00272E55">
        <w:rPr>
          <w:rFonts w:ascii="Times New Roman" w:eastAsia="Times New Roman" w:hAnsi="Times New Roman" w:cs="Times New Roman"/>
          <w:bCs/>
          <w:color w:val="000000" w:themeColor="text1"/>
          <w:sz w:val="28"/>
          <w:szCs w:val="28"/>
          <w:lang w:eastAsia="ru-RU"/>
        </w:rPr>
        <w:t xml:space="preserve"> </w:t>
      </w:r>
      <w:r w:rsidR="00537C1B" w:rsidRPr="00E66EB2">
        <w:rPr>
          <w:rFonts w:ascii="Times New Roman" w:eastAsia="Times New Roman" w:hAnsi="Times New Roman" w:cs="Times New Roman"/>
          <w:bCs/>
          <w:color w:val="000000" w:themeColor="text1"/>
          <w:sz w:val="28"/>
          <w:szCs w:val="28"/>
          <w:lang w:eastAsia="ru-RU"/>
        </w:rPr>
        <w:t>должностных обязанностей, сдаче и оценке подарка, реализации (выкупе) и зачислении средств, вырученных от его реализации (</w:t>
      </w:r>
      <w:r w:rsidR="00272E55">
        <w:rPr>
          <w:rFonts w:ascii="Times New Roman" w:eastAsia="Times New Roman" w:hAnsi="Times New Roman" w:cs="Times New Roman"/>
          <w:bCs/>
          <w:color w:val="000000" w:themeColor="text1"/>
          <w:sz w:val="28"/>
          <w:szCs w:val="28"/>
          <w:lang w:eastAsia="ru-RU"/>
        </w:rPr>
        <w:t>далее-П</w:t>
      </w:r>
      <w:r w:rsidR="00537C1B" w:rsidRPr="00E66EB2">
        <w:rPr>
          <w:rFonts w:ascii="Times New Roman" w:eastAsia="Times New Roman" w:hAnsi="Times New Roman" w:cs="Times New Roman"/>
          <w:bCs/>
          <w:color w:val="000000" w:themeColor="text1"/>
          <w:sz w:val="28"/>
          <w:szCs w:val="28"/>
          <w:lang w:eastAsia="ru-RU"/>
        </w:rPr>
        <w:t>оложение)</w:t>
      </w:r>
      <w:r w:rsidR="00272E55">
        <w:rPr>
          <w:rFonts w:ascii="Times New Roman" w:eastAsia="Times New Roman" w:hAnsi="Times New Roman" w:cs="Times New Roman"/>
          <w:b/>
          <w:bCs/>
          <w:color w:val="000000" w:themeColor="text1"/>
          <w:sz w:val="28"/>
          <w:szCs w:val="28"/>
          <w:lang w:eastAsia="ru-RU"/>
        </w:rPr>
        <w:t xml:space="preserve"> </w:t>
      </w:r>
      <w:r w:rsidR="008D23AE" w:rsidRPr="001C4B99">
        <w:rPr>
          <w:rFonts w:ascii="Times New Roman" w:eastAsia="Times New Roman" w:hAnsi="Times New Roman" w:cs="Times New Roman"/>
          <w:b/>
          <w:color w:val="000000" w:themeColor="text1"/>
          <w:sz w:val="28"/>
          <w:szCs w:val="28"/>
          <w:lang w:eastAsia="ru-RU"/>
        </w:rPr>
        <w:t>определяет</w:t>
      </w:r>
      <w:proofErr w:type="gramEnd"/>
      <w:r w:rsidR="008D23AE" w:rsidRPr="001C4B99">
        <w:rPr>
          <w:rFonts w:ascii="Times New Roman" w:eastAsia="Times New Roman" w:hAnsi="Times New Roman" w:cs="Times New Roman"/>
          <w:b/>
          <w:color w:val="000000" w:themeColor="text1"/>
          <w:sz w:val="28"/>
          <w:szCs w:val="28"/>
          <w:lang w:eastAsia="ru-RU"/>
        </w:rPr>
        <w:t xml:space="preserve"> </w:t>
      </w:r>
      <w:proofErr w:type="gramStart"/>
      <w:r w:rsidR="008D23AE" w:rsidRPr="001C4B99">
        <w:rPr>
          <w:rFonts w:ascii="Times New Roman" w:eastAsia="Times New Roman" w:hAnsi="Times New Roman" w:cs="Times New Roman"/>
          <w:b/>
          <w:color w:val="000000" w:themeColor="text1"/>
          <w:sz w:val="28"/>
          <w:szCs w:val="28"/>
          <w:lang w:eastAsia="ru-RU"/>
        </w:rPr>
        <w:t>порядок сообщения</w:t>
      </w:r>
      <w:r w:rsidR="008D23AE" w:rsidRPr="00E66EB2">
        <w:rPr>
          <w:rFonts w:ascii="Times New Roman" w:eastAsia="Times New Roman" w:hAnsi="Times New Roman" w:cs="Times New Roman"/>
          <w:color w:val="000000" w:themeColor="text1"/>
          <w:sz w:val="28"/>
          <w:szCs w:val="28"/>
          <w:lang w:eastAsia="ru-RU"/>
        </w:rPr>
        <w:t xml:space="preserve"> </w:t>
      </w:r>
      <w:r w:rsidR="00537C1B" w:rsidRPr="00E66EB2">
        <w:rPr>
          <w:rFonts w:ascii="Times New Roman" w:eastAsia="Times New Roman" w:hAnsi="Times New Roman" w:cs="Times New Roman"/>
          <w:color w:val="000000" w:themeColor="text1"/>
          <w:sz w:val="28"/>
          <w:szCs w:val="28"/>
          <w:lang w:eastAsia="ru-RU"/>
        </w:rPr>
        <w:t>сотрудникам</w:t>
      </w:r>
      <w:r w:rsidR="004B671D">
        <w:rPr>
          <w:rFonts w:ascii="Times New Roman" w:eastAsia="Times New Roman" w:hAnsi="Times New Roman" w:cs="Times New Roman"/>
          <w:color w:val="000000" w:themeColor="text1"/>
          <w:sz w:val="28"/>
          <w:szCs w:val="28"/>
          <w:lang w:eastAsia="ru-RU"/>
        </w:rPr>
        <w:t>и</w:t>
      </w:r>
      <w:r w:rsidR="00537C1B" w:rsidRPr="00E66EB2">
        <w:rPr>
          <w:rFonts w:ascii="Times New Roman" w:eastAsia="Times New Roman" w:hAnsi="Times New Roman" w:cs="Times New Roman"/>
          <w:color w:val="000000" w:themeColor="text1"/>
          <w:sz w:val="28"/>
          <w:szCs w:val="28"/>
          <w:lang w:eastAsia="ru-RU"/>
        </w:rPr>
        <w:t xml:space="preserve"> </w:t>
      </w:r>
      <w:r w:rsidR="004B671D">
        <w:rPr>
          <w:rFonts w:ascii="Times New Roman" w:hAnsi="Times New Roman" w:cs="Times New Roman"/>
          <w:color w:val="000000" w:themeColor="text1"/>
          <w:sz w:val="28"/>
          <w:szCs w:val="28"/>
        </w:rPr>
        <w:t xml:space="preserve"> </w:t>
      </w:r>
      <w:r w:rsidR="00537C1B" w:rsidRPr="00E66EB2">
        <w:rPr>
          <w:rFonts w:ascii="Times New Roman" w:hAnsi="Times New Roman" w:cs="Times New Roman"/>
          <w:color w:val="000000" w:themeColor="text1"/>
          <w:sz w:val="28"/>
          <w:szCs w:val="28"/>
        </w:rPr>
        <w:t xml:space="preserve"> Университет</w:t>
      </w:r>
      <w:r w:rsidR="004B671D">
        <w:rPr>
          <w:rFonts w:ascii="Times New Roman" w:hAnsi="Times New Roman" w:cs="Times New Roman"/>
          <w:color w:val="000000" w:themeColor="text1"/>
          <w:sz w:val="28"/>
          <w:szCs w:val="28"/>
        </w:rPr>
        <w:t>а</w:t>
      </w:r>
      <w:r w:rsidR="008D23AE" w:rsidRPr="00E66EB2">
        <w:rPr>
          <w:rFonts w:ascii="Times New Roman" w:eastAsia="Times New Roman" w:hAnsi="Times New Roman" w:cs="Times New Roman"/>
          <w:color w:val="000000" w:themeColor="text1"/>
          <w:sz w:val="28"/>
          <w:szCs w:val="28"/>
          <w:lang w:eastAsia="ru-RU"/>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w:t>
      </w:r>
      <w:r w:rsidR="001C4B99">
        <w:rPr>
          <w:rFonts w:ascii="Times New Roman" w:eastAsia="Times New Roman" w:hAnsi="Times New Roman" w:cs="Times New Roman"/>
          <w:color w:val="000000" w:themeColor="text1"/>
          <w:sz w:val="28"/>
          <w:szCs w:val="28"/>
          <w:lang w:eastAsia="ru-RU"/>
        </w:rPr>
        <w:t xml:space="preserve">изации </w:t>
      </w:r>
      <w:r w:rsidR="001C4B99" w:rsidRPr="001C4B99">
        <w:rPr>
          <w:rFonts w:ascii="Times New Roman" w:eastAsia="Times New Roman" w:hAnsi="Times New Roman" w:cs="Times New Roman"/>
          <w:b/>
          <w:color w:val="000000" w:themeColor="text1"/>
          <w:sz w:val="28"/>
          <w:szCs w:val="28"/>
          <w:lang w:eastAsia="ru-RU"/>
        </w:rPr>
        <w:t>и разработано на основании</w:t>
      </w:r>
      <w:r w:rsidR="001C4B99">
        <w:rPr>
          <w:rFonts w:ascii="Times New Roman" w:eastAsia="Times New Roman" w:hAnsi="Times New Roman" w:cs="Times New Roman"/>
          <w:color w:val="000000" w:themeColor="text1"/>
          <w:sz w:val="28"/>
          <w:szCs w:val="28"/>
          <w:lang w:eastAsia="ru-RU"/>
        </w:rPr>
        <w:t xml:space="preserve"> Постановления Правительства Российской Федерации от 09.01.2014 № 10 « О порядке сообщения</w:t>
      </w:r>
      <w:proofErr w:type="gramEnd"/>
      <w:r w:rsidR="001C4B99">
        <w:rPr>
          <w:rFonts w:ascii="Times New Roman" w:eastAsia="Times New Roman" w:hAnsi="Times New Roman" w:cs="Times New Roman"/>
          <w:color w:val="000000" w:themeColor="text1"/>
          <w:sz w:val="28"/>
          <w:szCs w:val="28"/>
          <w:lang w:eastAsia="ru-RU"/>
        </w:rPr>
        <w:t xml:space="preserve">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оценки подарка, реализации (выкупа) и зачислении средств, вырученных от его реализации».</w:t>
      </w:r>
    </w:p>
    <w:p w:rsidR="008D23AE" w:rsidRPr="00E66EB2" w:rsidRDefault="00E66EB2" w:rsidP="00872AC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2</w:t>
      </w:r>
      <w:r w:rsidR="00232C20" w:rsidRPr="00E66EB2">
        <w:rPr>
          <w:rFonts w:ascii="Times New Roman" w:eastAsia="Times New Roman" w:hAnsi="Times New Roman" w:cs="Times New Roman"/>
          <w:color w:val="000000" w:themeColor="text1"/>
          <w:sz w:val="28"/>
          <w:szCs w:val="28"/>
          <w:lang w:eastAsia="ru-RU"/>
        </w:rPr>
        <w:t xml:space="preserve">. </w:t>
      </w:r>
      <w:r w:rsidR="008D23AE" w:rsidRPr="00E66EB2">
        <w:rPr>
          <w:rFonts w:ascii="Times New Roman" w:eastAsia="Times New Roman" w:hAnsi="Times New Roman" w:cs="Times New Roman"/>
          <w:color w:val="000000" w:themeColor="text1"/>
          <w:sz w:val="28"/>
          <w:szCs w:val="28"/>
          <w:lang w:eastAsia="ru-RU"/>
        </w:rPr>
        <w:t xml:space="preserve">Для целей настоящего </w:t>
      </w:r>
      <w:r w:rsidR="00537C1B" w:rsidRPr="00E66EB2">
        <w:rPr>
          <w:rFonts w:ascii="Times New Roman" w:eastAsia="Times New Roman" w:hAnsi="Times New Roman" w:cs="Times New Roman"/>
          <w:color w:val="000000" w:themeColor="text1"/>
          <w:sz w:val="28"/>
          <w:szCs w:val="28"/>
          <w:lang w:eastAsia="ru-RU"/>
        </w:rPr>
        <w:t>П</w:t>
      </w:r>
      <w:r w:rsidR="008D23AE" w:rsidRPr="00E66EB2">
        <w:rPr>
          <w:rFonts w:ascii="Times New Roman" w:eastAsia="Times New Roman" w:hAnsi="Times New Roman" w:cs="Times New Roman"/>
          <w:color w:val="000000" w:themeColor="text1"/>
          <w:sz w:val="28"/>
          <w:szCs w:val="28"/>
          <w:lang w:eastAsia="ru-RU"/>
        </w:rPr>
        <w:t>оложения используются следующие понятия:</w:t>
      </w:r>
    </w:p>
    <w:p w:rsidR="008D23AE" w:rsidRPr="00E66EB2" w:rsidRDefault="008D23AE" w:rsidP="00872AC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E66EB2">
        <w:rPr>
          <w:rFonts w:ascii="Times New Roman" w:eastAsia="Times New Roman" w:hAnsi="Times New Roman" w:cs="Times New Roman"/>
          <w:bCs/>
          <w:color w:val="000000" w:themeColor="text1"/>
          <w:sz w:val="28"/>
          <w:szCs w:val="28"/>
          <w:lang w:eastAsia="ru-RU"/>
        </w:rPr>
        <w:t>"</w:t>
      </w:r>
      <w:r w:rsidRPr="004B671D">
        <w:rPr>
          <w:rFonts w:ascii="Times New Roman" w:eastAsia="Times New Roman" w:hAnsi="Times New Roman" w:cs="Times New Roman"/>
          <w:b/>
          <w:bCs/>
          <w:color w:val="000000" w:themeColor="text1"/>
          <w:sz w:val="28"/>
          <w:szCs w:val="28"/>
          <w:lang w:eastAsia="ru-RU"/>
        </w:rPr>
        <w:t>подарок</w:t>
      </w:r>
      <w:r w:rsidRPr="00E66EB2">
        <w:rPr>
          <w:rFonts w:ascii="Times New Roman" w:eastAsia="Times New Roman" w:hAnsi="Times New Roman" w:cs="Times New Roman"/>
          <w:bCs/>
          <w:color w:val="000000" w:themeColor="text1"/>
          <w:sz w:val="28"/>
          <w:szCs w:val="28"/>
          <w:lang w:eastAsia="ru-RU"/>
        </w:rPr>
        <w:t>, полученный в связи с протокольными мероприятиями, служебными командировками и другими официальными мероприятиями"</w:t>
      </w:r>
      <w:r w:rsidRPr="00E66EB2">
        <w:rPr>
          <w:rFonts w:ascii="Times New Roman" w:eastAsia="Times New Roman" w:hAnsi="Times New Roman" w:cs="Times New Roman"/>
          <w:color w:val="000000" w:themeColor="text1"/>
          <w:sz w:val="28"/>
          <w:szCs w:val="28"/>
          <w:lang w:eastAsia="ru-RU"/>
        </w:rPr>
        <w:t>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E66EB2">
        <w:rPr>
          <w:rFonts w:ascii="Times New Roman" w:eastAsia="Times New Roman" w:hAnsi="Times New Roman" w:cs="Times New Roman"/>
          <w:color w:val="000000" w:themeColor="text1"/>
          <w:sz w:val="28"/>
          <w:szCs w:val="28"/>
          <w:lang w:eastAsia="ru-RU"/>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8D23AE" w:rsidRPr="00E66EB2" w:rsidRDefault="008D23AE" w:rsidP="00872AC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E66EB2">
        <w:rPr>
          <w:rFonts w:ascii="Times New Roman" w:eastAsia="Times New Roman" w:hAnsi="Times New Roman" w:cs="Times New Roman"/>
          <w:bCs/>
          <w:color w:val="000000" w:themeColor="text1"/>
          <w:sz w:val="28"/>
          <w:szCs w:val="28"/>
          <w:lang w:eastAsia="ru-RU"/>
        </w:rPr>
        <w:t>"</w:t>
      </w:r>
      <w:r w:rsidRPr="004B671D">
        <w:rPr>
          <w:rFonts w:ascii="Times New Roman" w:eastAsia="Times New Roman" w:hAnsi="Times New Roman" w:cs="Times New Roman"/>
          <w:b/>
          <w:bCs/>
          <w:color w:val="000000" w:themeColor="text1"/>
          <w:sz w:val="28"/>
          <w:szCs w:val="28"/>
          <w:lang w:eastAsia="ru-RU"/>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E66EB2">
        <w:rPr>
          <w:rFonts w:ascii="Times New Roman" w:eastAsia="Times New Roman" w:hAnsi="Times New Roman" w:cs="Times New Roman"/>
          <w:bCs/>
          <w:color w:val="000000" w:themeColor="text1"/>
          <w:sz w:val="28"/>
          <w:szCs w:val="28"/>
          <w:lang w:eastAsia="ru-RU"/>
        </w:rPr>
        <w:t>"</w:t>
      </w:r>
      <w:r w:rsidRPr="00E66EB2">
        <w:rPr>
          <w:rFonts w:ascii="Times New Roman" w:eastAsia="Times New Roman" w:hAnsi="Times New Roman" w:cs="Times New Roman"/>
          <w:color w:val="000000" w:themeColor="text1"/>
          <w:sz w:val="28"/>
          <w:szCs w:val="28"/>
          <w:lang w:eastAsia="ru-RU"/>
        </w:rPr>
        <w:t>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E66EB2">
        <w:rPr>
          <w:rFonts w:ascii="Times New Roman" w:eastAsia="Times New Roman" w:hAnsi="Times New Roman" w:cs="Times New Roman"/>
          <w:color w:val="000000" w:themeColor="text1"/>
          <w:sz w:val="28"/>
          <w:szCs w:val="28"/>
          <w:lang w:eastAsia="ru-RU"/>
        </w:rPr>
        <w:t xml:space="preserve"> федеральными законами и иными нормативными актами, определяющими особенности правового положения и </w:t>
      </w:r>
      <w:r w:rsidRPr="00E66EB2">
        <w:rPr>
          <w:rFonts w:ascii="Times New Roman" w:eastAsia="Times New Roman" w:hAnsi="Times New Roman" w:cs="Times New Roman"/>
          <w:color w:val="000000" w:themeColor="text1"/>
          <w:sz w:val="28"/>
          <w:szCs w:val="28"/>
          <w:lang w:eastAsia="ru-RU"/>
        </w:rPr>
        <w:lastRenderedPageBreak/>
        <w:t>специфику профессиональной служебной и трудовой деятельности указанных лиц.</w:t>
      </w:r>
    </w:p>
    <w:p w:rsidR="00E66EB2" w:rsidRPr="00E66EB2" w:rsidRDefault="00537C1B"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3. Сотрудники Университета</w:t>
      </w:r>
      <w:r w:rsidR="008D23AE" w:rsidRPr="00E66EB2">
        <w:rPr>
          <w:rFonts w:ascii="Times New Roman" w:eastAsia="Times New Roman" w:hAnsi="Times New Roman" w:cs="Times New Roman"/>
          <w:color w:val="000000" w:themeColor="text1"/>
          <w:sz w:val="28"/>
          <w:szCs w:val="28"/>
          <w:lang w:eastAsia="ru-RU"/>
        </w:rPr>
        <w:t xml:space="preserve">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66EB2" w:rsidRPr="00E66EB2" w:rsidRDefault="00537C1B"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4. Сотрудник Университета</w:t>
      </w:r>
      <w:r w:rsidR="008D23AE" w:rsidRPr="00E66EB2">
        <w:rPr>
          <w:rFonts w:ascii="Times New Roman" w:eastAsia="Times New Roman" w:hAnsi="Times New Roman" w:cs="Times New Roman"/>
          <w:color w:val="000000" w:themeColor="text1"/>
          <w:sz w:val="28"/>
          <w:szCs w:val="28"/>
          <w:lang w:eastAsia="ru-RU"/>
        </w:rPr>
        <w:t xml:space="preserve">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w:t>
      </w:r>
      <w:r w:rsidR="00C53BFC" w:rsidRPr="00E66EB2">
        <w:rPr>
          <w:rFonts w:ascii="Times New Roman" w:eastAsia="Times New Roman" w:hAnsi="Times New Roman" w:cs="Times New Roman"/>
          <w:color w:val="000000" w:themeColor="text1"/>
          <w:sz w:val="28"/>
          <w:szCs w:val="28"/>
          <w:lang w:eastAsia="ru-RU"/>
        </w:rPr>
        <w:t>должностных обязанностей.</w:t>
      </w:r>
    </w:p>
    <w:p w:rsidR="008D23AE" w:rsidRPr="00E66EB2" w:rsidRDefault="00C53BFC"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 xml:space="preserve">5. </w:t>
      </w:r>
      <w:proofErr w:type="gramStart"/>
      <w:r w:rsidR="008D23AE" w:rsidRPr="00E66EB2">
        <w:rPr>
          <w:rFonts w:ascii="Times New Roman" w:eastAsia="Times New Roman" w:hAnsi="Times New Roman" w:cs="Times New Roman"/>
          <w:color w:val="000000" w:themeColor="text1"/>
          <w:sz w:val="28"/>
          <w:szCs w:val="28"/>
          <w:lang w:eastAsia="ru-RU"/>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r:id="rId8" w:anchor="block_10000" w:history="1">
        <w:r w:rsidR="008D23AE" w:rsidRPr="00E66EB2">
          <w:rPr>
            <w:rFonts w:ascii="Times New Roman" w:eastAsia="Times New Roman" w:hAnsi="Times New Roman" w:cs="Times New Roman"/>
            <w:color w:val="000000" w:themeColor="text1"/>
            <w:sz w:val="28"/>
            <w:szCs w:val="28"/>
            <w:lang w:eastAsia="ru-RU"/>
          </w:rPr>
          <w:t>приложению</w:t>
        </w:r>
      </w:hyperlink>
      <w:r w:rsidRPr="00E66EB2">
        <w:rPr>
          <w:rFonts w:ascii="Times New Roman" w:eastAsia="Times New Roman" w:hAnsi="Times New Roman" w:cs="Times New Roman"/>
          <w:color w:val="000000" w:themeColor="text1"/>
          <w:sz w:val="28"/>
          <w:szCs w:val="28"/>
          <w:lang w:eastAsia="ru-RU"/>
        </w:rPr>
        <w:t xml:space="preserve"> №1</w:t>
      </w:r>
      <w:r w:rsidR="008D23AE" w:rsidRPr="00E66EB2">
        <w:rPr>
          <w:rFonts w:ascii="Times New Roman" w:eastAsia="Times New Roman" w:hAnsi="Times New Roman" w:cs="Times New Roman"/>
          <w:color w:val="000000" w:themeColor="text1"/>
          <w:sz w:val="28"/>
          <w:szCs w:val="28"/>
          <w:lang w:eastAsia="ru-RU"/>
        </w:rPr>
        <w:t xml:space="preserve">, представляется не позднее 3 рабочих дней со дня получения подарка </w:t>
      </w:r>
      <w:r w:rsidR="004B671D" w:rsidRPr="004B671D">
        <w:rPr>
          <w:rFonts w:ascii="Times New Roman" w:eastAsia="Times New Roman" w:hAnsi="Times New Roman" w:cs="Times New Roman"/>
          <w:sz w:val="28"/>
          <w:szCs w:val="28"/>
          <w:lang w:eastAsia="ru-RU"/>
        </w:rPr>
        <w:t>на имя ректора Университета</w:t>
      </w:r>
      <w:r w:rsidR="003B7396">
        <w:rPr>
          <w:rFonts w:ascii="Times New Roman" w:eastAsia="Times New Roman" w:hAnsi="Times New Roman" w:cs="Times New Roman"/>
          <w:sz w:val="28"/>
          <w:szCs w:val="28"/>
          <w:lang w:eastAsia="ru-RU"/>
        </w:rPr>
        <w:t>, для передачи его в Комиссию по поступлению и выбытию активов</w:t>
      </w:r>
      <w:r w:rsidR="008D23AE" w:rsidRPr="00E66EB2">
        <w:rPr>
          <w:rFonts w:ascii="Times New Roman" w:eastAsia="Times New Roman" w:hAnsi="Times New Roman" w:cs="Times New Roman"/>
          <w:color w:val="000000" w:themeColor="text1"/>
          <w:sz w:val="28"/>
          <w:szCs w:val="28"/>
          <w:lang w:eastAsia="ru-RU"/>
        </w:rPr>
        <w:t>.</w:t>
      </w:r>
      <w:proofErr w:type="gramEnd"/>
      <w:r w:rsidR="008D23AE" w:rsidRPr="00E66EB2">
        <w:rPr>
          <w:rFonts w:ascii="Times New Roman" w:eastAsia="Times New Roman" w:hAnsi="Times New Roman" w:cs="Times New Roman"/>
          <w:color w:val="000000" w:themeColor="text1"/>
          <w:sz w:val="28"/>
          <w:szCs w:val="28"/>
          <w:lang w:eastAsia="ru-RU"/>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32C20" w:rsidRPr="00E66EB2" w:rsidRDefault="008D23AE" w:rsidP="004B67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66EB2" w:rsidRPr="00E66EB2" w:rsidRDefault="008D23AE" w:rsidP="004B671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 xml:space="preserve">При невозможности подачи уведомления в сроки, по причине, не зависящей от </w:t>
      </w:r>
      <w:r w:rsidR="00C53BFC" w:rsidRPr="00E66EB2">
        <w:rPr>
          <w:rFonts w:ascii="Times New Roman" w:eastAsia="Times New Roman" w:hAnsi="Times New Roman" w:cs="Times New Roman"/>
          <w:color w:val="000000" w:themeColor="text1"/>
          <w:sz w:val="28"/>
          <w:szCs w:val="28"/>
          <w:lang w:eastAsia="ru-RU"/>
        </w:rPr>
        <w:t>сотрудника Университета</w:t>
      </w:r>
      <w:r w:rsidRPr="00E66EB2">
        <w:rPr>
          <w:rFonts w:ascii="Times New Roman" w:eastAsia="Times New Roman" w:hAnsi="Times New Roman" w:cs="Times New Roman"/>
          <w:color w:val="000000" w:themeColor="text1"/>
          <w:sz w:val="28"/>
          <w:szCs w:val="28"/>
          <w:lang w:eastAsia="ru-RU"/>
        </w:rPr>
        <w:t>, оно представляется не позднее следующего дня после ее устранения.</w:t>
      </w:r>
    </w:p>
    <w:p w:rsidR="00E66EB2" w:rsidRPr="004B671D" w:rsidRDefault="00232C20" w:rsidP="00872AC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B671D">
        <w:rPr>
          <w:rFonts w:ascii="Times New Roman" w:eastAsia="Times New Roman" w:hAnsi="Times New Roman" w:cs="Times New Roman"/>
          <w:sz w:val="28"/>
          <w:szCs w:val="28"/>
          <w:lang w:eastAsia="ru-RU"/>
        </w:rPr>
        <w:t>6</w:t>
      </w:r>
      <w:r w:rsidR="00C53BFC" w:rsidRPr="004B671D">
        <w:rPr>
          <w:rFonts w:ascii="Times New Roman" w:eastAsia="Times New Roman" w:hAnsi="Times New Roman" w:cs="Times New Roman"/>
          <w:sz w:val="28"/>
          <w:szCs w:val="28"/>
          <w:lang w:eastAsia="ru-RU"/>
        </w:rPr>
        <w:t>.</w:t>
      </w:r>
      <w:r w:rsidR="008D23AE" w:rsidRPr="004B671D">
        <w:rPr>
          <w:rFonts w:ascii="Times New Roman" w:eastAsia="Times New Roman" w:hAnsi="Times New Roman" w:cs="Times New Roman"/>
          <w:sz w:val="28"/>
          <w:szCs w:val="28"/>
          <w:lang w:eastAsia="ru-RU"/>
        </w:rPr>
        <w:t xml:space="preserve">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w:t>
      </w:r>
      <w:r w:rsidR="003B7396">
        <w:rPr>
          <w:rFonts w:ascii="Times New Roman" w:eastAsia="Times New Roman" w:hAnsi="Times New Roman" w:cs="Times New Roman"/>
          <w:sz w:val="28"/>
          <w:szCs w:val="28"/>
          <w:lang w:eastAsia="ru-RU"/>
        </w:rPr>
        <w:t xml:space="preserve"> активов</w:t>
      </w:r>
      <w:r w:rsidR="008D23AE" w:rsidRPr="004B671D">
        <w:rPr>
          <w:rFonts w:ascii="Times New Roman" w:eastAsia="Times New Roman" w:hAnsi="Times New Roman" w:cs="Times New Roman"/>
          <w:sz w:val="28"/>
          <w:szCs w:val="28"/>
          <w:lang w:eastAsia="ru-RU"/>
        </w:rPr>
        <w:t xml:space="preserve"> </w:t>
      </w:r>
      <w:r w:rsidR="00C53BFC" w:rsidRPr="004B671D">
        <w:rPr>
          <w:rFonts w:ascii="Times New Roman" w:eastAsia="Times New Roman" w:hAnsi="Times New Roman" w:cs="Times New Roman"/>
          <w:sz w:val="28"/>
          <w:szCs w:val="28"/>
          <w:lang w:eastAsia="ru-RU"/>
        </w:rPr>
        <w:t>Университета</w:t>
      </w:r>
      <w:r w:rsidR="008D23AE" w:rsidRPr="004B671D">
        <w:rPr>
          <w:rFonts w:ascii="Times New Roman" w:eastAsia="Times New Roman" w:hAnsi="Times New Roman" w:cs="Times New Roman"/>
          <w:sz w:val="28"/>
          <w:szCs w:val="28"/>
          <w:lang w:eastAsia="ru-RU"/>
        </w:rPr>
        <w:t>, образованн</w:t>
      </w:r>
      <w:r w:rsidR="003B7396">
        <w:rPr>
          <w:rFonts w:ascii="Times New Roman" w:eastAsia="Times New Roman" w:hAnsi="Times New Roman" w:cs="Times New Roman"/>
          <w:sz w:val="28"/>
          <w:szCs w:val="28"/>
          <w:lang w:eastAsia="ru-RU"/>
        </w:rPr>
        <w:t>ую</w:t>
      </w:r>
      <w:r w:rsidR="008D23AE" w:rsidRPr="004B671D">
        <w:rPr>
          <w:rFonts w:ascii="Times New Roman" w:eastAsia="Times New Roman" w:hAnsi="Times New Roman" w:cs="Times New Roman"/>
          <w:sz w:val="28"/>
          <w:szCs w:val="28"/>
          <w:lang w:eastAsia="ru-RU"/>
        </w:rPr>
        <w:t xml:space="preserve"> в соответствии с </w:t>
      </w:r>
      <w:hyperlink r:id="rId9" w:anchor="block_4" w:history="1">
        <w:r w:rsidR="008D23AE" w:rsidRPr="004B671D">
          <w:rPr>
            <w:rFonts w:ascii="Times New Roman" w:eastAsia="Times New Roman" w:hAnsi="Times New Roman" w:cs="Times New Roman"/>
            <w:sz w:val="28"/>
            <w:szCs w:val="28"/>
            <w:lang w:eastAsia="ru-RU"/>
          </w:rPr>
          <w:t>законодательством о бухгалтерском учете</w:t>
        </w:r>
      </w:hyperlink>
      <w:r w:rsidR="008D23AE" w:rsidRPr="004B671D">
        <w:rPr>
          <w:rFonts w:ascii="Times New Roman" w:eastAsia="Times New Roman" w:hAnsi="Times New Roman" w:cs="Times New Roman"/>
          <w:sz w:val="28"/>
          <w:szCs w:val="28"/>
          <w:lang w:eastAsia="ru-RU"/>
        </w:rPr>
        <w:t> (далее - комиссия).</w:t>
      </w:r>
    </w:p>
    <w:p w:rsidR="00E66EB2" w:rsidRPr="00E66EB2" w:rsidRDefault="00232C20"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 xml:space="preserve">7. </w:t>
      </w:r>
      <w:proofErr w:type="gramStart"/>
      <w:r w:rsidR="008D23AE" w:rsidRPr="00E66EB2">
        <w:rPr>
          <w:rFonts w:ascii="Times New Roman" w:eastAsia="Times New Roman" w:hAnsi="Times New Roman" w:cs="Times New Roman"/>
          <w:color w:val="000000" w:themeColor="text1"/>
          <w:sz w:val="28"/>
          <w:szCs w:val="28"/>
          <w:lang w:eastAsia="ru-RU"/>
        </w:rPr>
        <w:t xml:space="preserve">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w:t>
      </w:r>
      <w:r w:rsidR="004B671D" w:rsidRPr="004B671D">
        <w:rPr>
          <w:rFonts w:ascii="Times New Roman" w:eastAsia="Times New Roman" w:hAnsi="Times New Roman" w:cs="Times New Roman"/>
          <w:sz w:val="28"/>
          <w:szCs w:val="28"/>
          <w:lang w:eastAsia="ru-RU"/>
        </w:rPr>
        <w:t>председателю Комиссии</w:t>
      </w:r>
      <w:r w:rsidR="004B671D">
        <w:rPr>
          <w:rFonts w:ascii="Times New Roman" w:eastAsia="Times New Roman" w:hAnsi="Times New Roman" w:cs="Times New Roman"/>
          <w:color w:val="000000" w:themeColor="text1"/>
          <w:sz w:val="28"/>
          <w:szCs w:val="28"/>
          <w:lang w:eastAsia="ru-RU"/>
        </w:rPr>
        <w:t xml:space="preserve"> по поступлению материальных ценностей,</w:t>
      </w:r>
      <w:r w:rsidR="004B671D" w:rsidRPr="004B671D">
        <w:rPr>
          <w:rFonts w:ascii="Times New Roman" w:eastAsia="Times New Roman" w:hAnsi="Times New Roman" w:cs="Times New Roman"/>
          <w:color w:val="000000" w:themeColor="text1"/>
          <w:sz w:val="28"/>
          <w:szCs w:val="28"/>
          <w:lang w:eastAsia="ru-RU"/>
        </w:rPr>
        <w:t xml:space="preserve"> </w:t>
      </w:r>
      <w:r w:rsidR="008D23AE" w:rsidRPr="004B671D">
        <w:rPr>
          <w:rFonts w:ascii="Times New Roman" w:eastAsia="Times New Roman" w:hAnsi="Times New Roman" w:cs="Times New Roman"/>
          <w:color w:val="000000" w:themeColor="text1"/>
          <w:sz w:val="28"/>
          <w:szCs w:val="28"/>
          <w:lang w:eastAsia="ru-RU"/>
        </w:rPr>
        <w:t xml:space="preserve"> </w:t>
      </w:r>
      <w:r w:rsidR="008D23AE" w:rsidRPr="00E66EB2">
        <w:rPr>
          <w:rFonts w:ascii="Times New Roman" w:eastAsia="Times New Roman" w:hAnsi="Times New Roman" w:cs="Times New Roman"/>
          <w:color w:val="000000" w:themeColor="text1"/>
          <w:sz w:val="28"/>
          <w:szCs w:val="28"/>
          <w:lang w:eastAsia="ru-RU"/>
        </w:rPr>
        <w:t>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E66EB2" w:rsidRPr="00E66EB2" w:rsidRDefault="008D23AE"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464C55"/>
          <w:sz w:val="28"/>
          <w:szCs w:val="28"/>
          <w:lang w:eastAsia="ru-RU"/>
        </w:rPr>
        <w:t>8</w:t>
      </w:r>
      <w:r w:rsidRPr="00E66EB2">
        <w:rPr>
          <w:rFonts w:ascii="Times New Roman" w:eastAsia="Times New Roman" w:hAnsi="Times New Roman" w:cs="Times New Roman"/>
          <w:color w:val="000000" w:themeColor="text1"/>
          <w:sz w:val="28"/>
          <w:szCs w:val="28"/>
          <w:lang w:eastAsia="ru-RU"/>
        </w:rPr>
        <w:t xml:space="preserve">. Подарок, </w:t>
      </w:r>
      <w:r w:rsidR="00232C20" w:rsidRPr="00E66EB2">
        <w:rPr>
          <w:rFonts w:ascii="Times New Roman" w:eastAsia="Times New Roman" w:hAnsi="Times New Roman" w:cs="Times New Roman"/>
          <w:color w:val="000000" w:themeColor="text1"/>
          <w:sz w:val="28"/>
          <w:szCs w:val="28"/>
          <w:lang w:eastAsia="ru-RU"/>
        </w:rPr>
        <w:t>сотрудником Университета</w:t>
      </w:r>
      <w:r w:rsidRPr="00E66EB2">
        <w:rPr>
          <w:rFonts w:ascii="Times New Roman" w:eastAsia="Times New Roman" w:hAnsi="Times New Roman" w:cs="Times New Roman"/>
          <w:color w:val="000000" w:themeColor="text1"/>
          <w:sz w:val="28"/>
          <w:szCs w:val="28"/>
          <w:lang w:eastAsia="ru-RU"/>
        </w:rPr>
        <w:t>, независимо от его стоимости, подлежит передаче на хранение в порядке, предусмотренном </w:t>
      </w:r>
      <w:hyperlink r:id="rId10" w:anchor="block_1007" w:history="1">
        <w:r w:rsidR="0024025A" w:rsidRPr="00E66EB2">
          <w:rPr>
            <w:rFonts w:ascii="Times New Roman" w:eastAsia="Times New Roman" w:hAnsi="Times New Roman" w:cs="Times New Roman"/>
            <w:color w:val="000000" w:themeColor="text1"/>
            <w:sz w:val="28"/>
            <w:szCs w:val="28"/>
            <w:lang w:eastAsia="ru-RU"/>
          </w:rPr>
          <w:t>п.</w:t>
        </w:r>
        <w:r w:rsidRPr="00E66EB2">
          <w:rPr>
            <w:rFonts w:ascii="Times New Roman" w:eastAsia="Times New Roman" w:hAnsi="Times New Roman" w:cs="Times New Roman"/>
            <w:color w:val="000000" w:themeColor="text1"/>
            <w:sz w:val="28"/>
            <w:szCs w:val="28"/>
            <w:lang w:eastAsia="ru-RU"/>
          </w:rPr>
          <w:t xml:space="preserve"> 7</w:t>
        </w:r>
      </w:hyperlink>
      <w:r w:rsidRPr="00E66EB2">
        <w:rPr>
          <w:rFonts w:ascii="Times New Roman" w:eastAsia="Times New Roman" w:hAnsi="Times New Roman" w:cs="Times New Roman"/>
          <w:color w:val="000000" w:themeColor="text1"/>
          <w:sz w:val="28"/>
          <w:szCs w:val="28"/>
          <w:lang w:eastAsia="ru-RU"/>
        </w:rPr>
        <w:t> настоящего положения.</w:t>
      </w:r>
    </w:p>
    <w:p w:rsidR="00E66EB2" w:rsidRPr="00E66EB2" w:rsidRDefault="00E66EB2"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lastRenderedPageBreak/>
        <w:t xml:space="preserve">9. </w:t>
      </w:r>
      <w:proofErr w:type="gramStart"/>
      <w:r w:rsidR="008D23AE" w:rsidRPr="00E66EB2">
        <w:rPr>
          <w:rFonts w:ascii="Times New Roman" w:eastAsia="Times New Roman" w:hAnsi="Times New Roman" w:cs="Times New Roman"/>
          <w:color w:val="000000" w:themeColor="text1"/>
          <w:sz w:val="28"/>
          <w:szCs w:val="28"/>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008D23AE" w:rsidRPr="00E66EB2">
        <w:rPr>
          <w:rFonts w:ascii="Times New Roman" w:eastAsia="Times New Roman" w:hAnsi="Times New Roman" w:cs="Times New Roman"/>
          <w:color w:val="000000" w:themeColor="text1"/>
          <w:sz w:val="28"/>
          <w:szCs w:val="28"/>
          <w:lang w:eastAsia="ru-RU"/>
        </w:rPr>
        <w:t xml:space="preserve"> или повреждение подарка несет лицо, получившее подарок.</w:t>
      </w:r>
    </w:p>
    <w:p w:rsidR="00E66EB2" w:rsidRPr="00E66EB2" w:rsidRDefault="008D23AE"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E66EB2" w:rsidRPr="00E66EB2" w:rsidRDefault="008D23AE"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983FB9">
        <w:rPr>
          <w:rFonts w:ascii="Times New Roman" w:eastAsia="Times New Roman" w:hAnsi="Times New Roman" w:cs="Times New Roman"/>
          <w:sz w:val="28"/>
          <w:szCs w:val="28"/>
          <w:lang w:eastAsia="ru-RU"/>
        </w:rPr>
        <w:t xml:space="preserve">11. </w:t>
      </w:r>
      <w:r w:rsidR="00983FB9" w:rsidRPr="00983FB9">
        <w:rPr>
          <w:rFonts w:ascii="Times New Roman" w:eastAsia="Times New Roman" w:hAnsi="Times New Roman" w:cs="Times New Roman"/>
          <w:sz w:val="28"/>
          <w:szCs w:val="28"/>
          <w:lang w:eastAsia="ru-RU"/>
        </w:rPr>
        <w:t xml:space="preserve">Председатель Комиссии по поступлению </w:t>
      </w:r>
      <w:r w:rsidR="000D657E">
        <w:rPr>
          <w:rFonts w:ascii="Times New Roman" w:eastAsia="Times New Roman" w:hAnsi="Times New Roman" w:cs="Times New Roman"/>
          <w:sz w:val="28"/>
          <w:szCs w:val="28"/>
          <w:lang w:eastAsia="ru-RU"/>
        </w:rPr>
        <w:t>и выбытию активов</w:t>
      </w:r>
      <w:r w:rsidRPr="00983FB9">
        <w:rPr>
          <w:rFonts w:ascii="Times New Roman" w:eastAsia="Times New Roman" w:hAnsi="Times New Roman" w:cs="Times New Roman"/>
          <w:sz w:val="28"/>
          <w:szCs w:val="28"/>
          <w:lang w:eastAsia="ru-RU"/>
        </w:rPr>
        <w:t xml:space="preserve"> </w:t>
      </w:r>
      <w:r w:rsidRPr="00E66EB2">
        <w:rPr>
          <w:rFonts w:ascii="Times New Roman" w:eastAsia="Times New Roman" w:hAnsi="Times New Roman" w:cs="Times New Roman"/>
          <w:color w:val="000000" w:themeColor="text1"/>
          <w:sz w:val="28"/>
          <w:szCs w:val="28"/>
          <w:lang w:eastAsia="ru-RU"/>
        </w:rPr>
        <w:t>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E66EB2" w:rsidRPr="00E66EB2" w:rsidRDefault="008D23AE"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 xml:space="preserve">12. </w:t>
      </w:r>
      <w:r w:rsidR="00232C20" w:rsidRPr="00E66EB2">
        <w:rPr>
          <w:rFonts w:ascii="Times New Roman" w:eastAsia="Times New Roman" w:hAnsi="Times New Roman" w:cs="Times New Roman"/>
          <w:color w:val="000000" w:themeColor="text1"/>
          <w:sz w:val="28"/>
          <w:szCs w:val="28"/>
          <w:lang w:eastAsia="ru-RU"/>
        </w:rPr>
        <w:t>Сотрудник Университета, сдавший подарок, может</w:t>
      </w:r>
      <w:r w:rsidRPr="00E66EB2">
        <w:rPr>
          <w:rFonts w:ascii="Times New Roman" w:eastAsia="Times New Roman" w:hAnsi="Times New Roman" w:cs="Times New Roman"/>
          <w:color w:val="000000" w:themeColor="text1"/>
          <w:sz w:val="28"/>
          <w:szCs w:val="28"/>
          <w:lang w:eastAsia="ru-RU"/>
        </w:rPr>
        <w:t xml:space="preserve"> его выкупить, направив на имя </w:t>
      </w:r>
      <w:r w:rsidR="00983FB9" w:rsidRPr="00983FB9">
        <w:rPr>
          <w:rFonts w:ascii="Times New Roman" w:eastAsia="Times New Roman" w:hAnsi="Times New Roman" w:cs="Times New Roman"/>
          <w:sz w:val="28"/>
          <w:szCs w:val="28"/>
          <w:lang w:eastAsia="ru-RU"/>
        </w:rPr>
        <w:t>ректора</w:t>
      </w:r>
      <w:r w:rsidRPr="00E66EB2">
        <w:rPr>
          <w:rFonts w:ascii="Times New Roman" w:eastAsia="Times New Roman" w:hAnsi="Times New Roman" w:cs="Times New Roman"/>
          <w:color w:val="000000" w:themeColor="text1"/>
          <w:sz w:val="28"/>
          <w:szCs w:val="28"/>
          <w:lang w:eastAsia="ru-RU"/>
        </w:rPr>
        <w:t xml:space="preserve"> соответствующее </w:t>
      </w:r>
      <w:hyperlink r:id="rId11" w:anchor="/multilink/70557294/paragraph/25/number/0:0" w:history="1">
        <w:r w:rsidRPr="00E66EB2">
          <w:rPr>
            <w:rFonts w:ascii="Times New Roman" w:eastAsia="Times New Roman" w:hAnsi="Times New Roman" w:cs="Times New Roman"/>
            <w:color w:val="000000" w:themeColor="text1"/>
            <w:sz w:val="28"/>
            <w:szCs w:val="28"/>
            <w:lang w:eastAsia="ru-RU"/>
          </w:rPr>
          <w:t>заявление</w:t>
        </w:r>
      </w:hyperlink>
      <w:r w:rsidRPr="00E66EB2">
        <w:rPr>
          <w:rFonts w:ascii="Times New Roman" w:eastAsia="Times New Roman" w:hAnsi="Times New Roman" w:cs="Times New Roman"/>
          <w:color w:val="000000" w:themeColor="text1"/>
          <w:sz w:val="28"/>
          <w:szCs w:val="28"/>
          <w:lang w:eastAsia="ru-RU"/>
        </w:rPr>
        <w:t> не позднее двух месяцев со дня сдачи подарка.</w:t>
      </w:r>
    </w:p>
    <w:p w:rsidR="00E66EB2" w:rsidRPr="00E66EB2" w:rsidRDefault="008D23AE"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 xml:space="preserve">13. </w:t>
      </w:r>
      <w:proofErr w:type="gramStart"/>
      <w:r w:rsidR="00983FB9" w:rsidRPr="00983FB9">
        <w:rPr>
          <w:rFonts w:ascii="Times New Roman" w:eastAsia="Times New Roman" w:hAnsi="Times New Roman" w:cs="Times New Roman"/>
          <w:sz w:val="28"/>
          <w:szCs w:val="28"/>
          <w:lang w:eastAsia="ru-RU"/>
        </w:rPr>
        <w:t>Бухгалтерия Университета</w:t>
      </w:r>
      <w:r w:rsidRPr="00983FB9">
        <w:rPr>
          <w:rFonts w:ascii="Times New Roman" w:eastAsia="Times New Roman" w:hAnsi="Times New Roman" w:cs="Times New Roman"/>
          <w:sz w:val="28"/>
          <w:szCs w:val="28"/>
          <w:lang w:eastAsia="ru-RU"/>
        </w:rPr>
        <w:t xml:space="preserve"> </w:t>
      </w:r>
      <w:r w:rsidRPr="00E66EB2">
        <w:rPr>
          <w:rFonts w:ascii="Times New Roman" w:eastAsia="Times New Roman" w:hAnsi="Times New Roman" w:cs="Times New Roman"/>
          <w:color w:val="000000" w:themeColor="text1"/>
          <w:sz w:val="28"/>
          <w:szCs w:val="28"/>
          <w:lang w:eastAsia="ru-RU"/>
        </w:rPr>
        <w:t>в течение 3 месяцев со дня поступления заявления, указанного в </w:t>
      </w:r>
      <w:hyperlink r:id="rId12" w:anchor="block_1012" w:history="1">
        <w:r w:rsidR="0024025A" w:rsidRPr="00E66EB2">
          <w:rPr>
            <w:rFonts w:ascii="Times New Roman" w:eastAsia="Times New Roman" w:hAnsi="Times New Roman" w:cs="Times New Roman"/>
            <w:color w:val="000000" w:themeColor="text1"/>
            <w:sz w:val="28"/>
            <w:szCs w:val="28"/>
            <w:lang w:eastAsia="ru-RU"/>
          </w:rPr>
          <w:t>п.</w:t>
        </w:r>
        <w:r w:rsidR="0024025A" w:rsidRPr="00E66EB2">
          <w:rPr>
            <w:rFonts w:ascii="Times New Roman" w:eastAsia="Times New Roman" w:hAnsi="Times New Roman" w:cs="Times New Roman"/>
            <w:color w:val="000000" w:themeColor="text1"/>
            <w:sz w:val="28"/>
            <w:szCs w:val="28"/>
            <w:u w:val="single"/>
            <w:lang w:eastAsia="ru-RU"/>
          </w:rPr>
          <w:t xml:space="preserve"> </w:t>
        </w:r>
        <w:r w:rsidRPr="00E66EB2">
          <w:rPr>
            <w:rFonts w:ascii="Times New Roman" w:eastAsia="Times New Roman" w:hAnsi="Times New Roman" w:cs="Times New Roman"/>
            <w:color w:val="000000" w:themeColor="text1"/>
            <w:sz w:val="28"/>
            <w:szCs w:val="28"/>
            <w:lang w:eastAsia="ru-RU"/>
          </w:rPr>
          <w:t>12</w:t>
        </w:r>
      </w:hyperlink>
      <w:r w:rsidRPr="00E66EB2">
        <w:rPr>
          <w:rFonts w:ascii="Times New Roman" w:eastAsia="Times New Roman" w:hAnsi="Times New Roman" w:cs="Times New Roman"/>
          <w:color w:val="000000" w:themeColor="text1"/>
          <w:sz w:val="28"/>
          <w:szCs w:val="28"/>
          <w:lang w:eastAsia="ru-RU"/>
        </w:rPr>
        <w:t xml:space="preserve"> настоящего </w:t>
      </w:r>
      <w:r w:rsidR="0024025A" w:rsidRPr="00E66EB2">
        <w:rPr>
          <w:rFonts w:ascii="Times New Roman" w:eastAsia="Times New Roman" w:hAnsi="Times New Roman" w:cs="Times New Roman"/>
          <w:color w:val="000000" w:themeColor="text1"/>
          <w:sz w:val="28"/>
          <w:szCs w:val="28"/>
          <w:lang w:eastAsia="ru-RU"/>
        </w:rPr>
        <w:t>П</w:t>
      </w:r>
      <w:r w:rsidRPr="00E66EB2">
        <w:rPr>
          <w:rFonts w:ascii="Times New Roman" w:eastAsia="Times New Roman" w:hAnsi="Times New Roman" w:cs="Times New Roman"/>
          <w:color w:val="000000" w:themeColor="text1"/>
          <w:sz w:val="28"/>
          <w:szCs w:val="28"/>
          <w:lang w:eastAsia="ru-RU"/>
        </w:rPr>
        <w:t>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E66EB2" w:rsidRPr="00E66EB2" w:rsidRDefault="008D23AE"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13.1. </w:t>
      </w:r>
      <w:proofErr w:type="gramStart"/>
      <w:r w:rsidRPr="00E66EB2">
        <w:rPr>
          <w:rFonts w:ascii="Times New Roman" w:eastAsia="Times New Roman" w:hAnsi="Times New Roman" w:cs="Times New Roman"/>
          <w:color w:val="000000" w:themeColor="text1"/>
          <w:sz w:val="28"/>
          <w:szCs w:val="28"/>
          <w:lang w:eastAsia="ru-RU"/>
        </w:rPr>
        <w:t xml:space="preserve">В случае если в отношении подарка, изготовленного из драгоценных металлов и (или) драгоценных камней, не поступило от </w:t>
      </w:r>
      <w:r w:rsidR="0024025A" w:rsidRPr="00E66EB2">
        <w:rPr>
          <w:rFonts w:ascii="Times New Roman" w:eastAsia="Times New Roman" w:hAnsi="Times New Roman" w:cs="Times New Roman"/>
          <w:color w:val="000000" w:themeColor="text1"/>
          <w:sz w:val="28"/>
          <w:szCs w:val="28"/>
          <w:lang w:eastAsia="ru-RU"/>
        </w:rPr>
        <w:t xml:space="preserve">сотрудника Университета заявление, указанное в п. 12 </w:t>
      </w:r>
      <w:r w:rsidRPr="00E66EB2">
        <w:rPr>
          <w:rFonts w:ascii="Times New Roman" w:eastAsia="Times New Roman" w:hAnsi="Times New Roman" w:cs="Times New Roman"/>
          <w:color w:val="000000" w:themeColor="text1"/>
          <w:sz w:val="28"/>
          <w:szCs w:val="28"/>
          <w:lang w:eastAsia="ru-RU"/>
        </w:rPr>
        <w:t xml:space="preserve"> настоящего </w:t>
      </w:r>
      <w:r w:rsidR="0024025A" w:rsidRPr="00E66EB2">
        <w:rPr>
          <w:rFonts w:ascii="Times New Roman" w:eastAsia="Times New Roman" w:hAnsi="Times New Roman" w:cs="Times New Roman"/>
          <w:color w:val="000000" w:themeColor="text1"/>
          <w:sz w:val="28"/>
          <w:szCs w:val="28"/>
          <w:lang w:eastAsia="ru-RU"/>
        </w:rPr>
        <w:t>П</w:t>
      </w:r>
      <w:r w:rsidRPr="00E66EB2">
        <w:rPr>
          <w:rFonts w:ascii="Times New Roman" w:eastAsia="Times New Roman" w:hAnsi="Times New Roman" w:cs="Times New Roman"/>
          <w:color w:val="000000" w:themeColor="text1"/>
          <w:sz w:val="28"/>
          <w:szCs w:val="28"/>
          <w:lang w:eastAsia="ru-RU"/>
        </w:rPr>
        <w:t>оложения, либо в случае отказа указанных лиц от выкупа такого подарка подарок, изготовленный из драгоценных металлов и (или) драгоц</w:t>
      </w:r>
      <w:r w:rsidR="00983FB9">
        <w:rPr>
          <w:rFonts w:ascii="Times New Roman" w:eastAsia="Times New Roman" w:hAnsi="Times New Roman" w:cs="Times New Roman"/>
          <w:color w:val="000000" w:themeColor="text1"/>
          <w:sz w:val="28"/>
          <w:szCs w:val="28"/>
          <w:lang w:eastAsia="ru-RU"/>
        </w:rPr>
        <w:t>енных камней, подлежит передаче</w:t>
      </w:r>
      <w:r w:rsidRPr="00E66EB2">
        <w:rPr>
          <w:rFonts w:ascii="Times New Roman" w:eastAsia="Times New Roman" w:hAnsi="Times New Roman" w:cs="Times New Roman"/>
          <w:color w:val="000000" w:themeColor="text1"/>
          <w:sz w:val="28"/>
          <w:szCs w:val="28"/>
          <w:lang w:eastAsia="ru-RU"/>
        </w:rPr>
        <w:t xml:space="preserve"> в федеральное казенное учреждение "Государственное учреждение по формированию Государственного фонда драгоценных металлов и</w:t>
      </w:r>
      <w:proofErr w:type="gramEnd"/>
      <w:r w:rsidRPr="00E66EB2">
        <w:rPr>
          <w:rFonts w:ascii="Times New Roman" w:eastAsia="Times New Roman" w:hAnsi="Times New Roman" w:cs="Times New Roman"/>
          <w:color w:val="000000" w:themeColor="text1"/>
          <w:sz w:val="28"/>
          <w:szCs w:val="28"/>
          <w:lang w:eastAsia="ru-RU"/>
        </w:rPr>
        <w:t xml:space="preserve">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E66EB2" w:rsidRPr="00DB0BE3" w:rsidRDefault="008D23AE" w:rsidP="00872ACE">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r w:rsidRPr="00E66EB2">
        <w:rPr>
          <w:rFonts w:ascii="Times New Roman" w:eastAsia="Times New Roman" w:hAnsi="Times New Roman" w:cs="Times New Roman"/>
          <w:color w:val="000000" w:themeColor="text1"/>
          <w:sz w:val="28"/>
          <w:szCs w:val="28"/>
          <w:lang w:eastAsia="ru-RU"/>
        </w:rPr>
        <w:t>14. Подарок, в отношении которого не поступило заявление, указанное в </w:t>
      </w:r>
      <w:hyperlink r:id="rId13" w:anchor="block_1012" w:history="1">
        <w:r w:rsidR="00E66EB2" w:rsidRPr="00E66EB2">
          <w:rPr>
            <w:rFonts w:ascii="Times New Roman" w:eastAsia="Times New Roman" w:hAnsi="Times New Roman" w:cs="Times New Roman"/>
            <w:color w:val="000000" w:themeColor="text1"/>
            <w:sz w:val="28"/>
            <w:szCs w:val="28"/>
            <w:lang w:eastAsia="ru-RU"/>
          </w:rPr>
          <w:t>п.</w:t>
        </w:r>
      </w:hyperlink>
      <w:r w:rsidR="00DB0BE3">
        <w:rPr>
          <w:rFonts w:ascii="Times New Roman" w:eastAsia="Times New Roman" w:hAnsi="Times New Roman" w:cs="Times New Roman"/>
          <w:color w:val="000000" w:themeColor="text1"/>
          <w:sz w:val="28"/>
          <w:szCs w:val="28"/>
          <w:lang w:eastAsia="ru-RU"/>
        </w:rPr>
        <w:t>12</w:t>
      </w:r>
      <w:r w:rsidRPr="00E66EB2">
        <w:rPr>
          <w:rFonts w:ascii="Times New Roman" w:eastAsia="Times New Roman" w:hAnsi="Times New Roman" w:cs="Times New Roman"/>
          <w:color w:val="000000" w:themeColor="text1"/>
          <w:sz w:val="28"/>
          <w:szCs w:val="28"/>
          <w:lang w:eastAsia="ru-RU"/>
        </w:rPr>
        <w:t xml:space="preserve"> настоящего </w:t>
      </w:r>
      <w:r w:rsidR="00E66EB2" w:rsidRPr="00E66EB2">
        <w:rPr>
          <w:rFonts w:ascii="Times New Roman" w:eastAsia="Times New Roman" w:hAnsi="Times New Roman" w:cs="Times New Roman"/>
          <w:color w:val="000000" w:themeColor="text1"/>
          <w:sz w:val="28"/>
          <w:szCs w:val="28"/>
          <w:lang w:eastAsia="ru-RU"/>
        </w:rPr>
        <w:t>П</w:t>
      </w:r>
      <w:r w:rsidRPr="00E66EB2">
        <w:rPr>
          <w:rFonts w:ascii="Times New Roman" w:eastAsia="Times New Roman" w:hAnsi="Times New Roman" w:cs="Times New Roman"/>
          <w:color w:val="000000" w:themeColor="text1"/>
          <w:sz w:val="28"/>
          <w:szCs w:val="28"/>
          <w:lang w:eastAsia="ru-RU"/>
        </w:rPr>
        <w:t xml:space="preserve">оложения, может </w:t>
      </w:r>
      <w:r w:rsidRPr="00983FB9">
        <w:rPr>
          <w:rFonts w:ascii="Times New Roman" w:eastAsia="Times New Roman" w:hAnsi="Times New Roman" w:cs="Times New Roman"/>
          <w:sz w:val="28"/>
          <w:szCs w:val="28"/>
          <w:lang w:eastAsia="ru-RU"/>
        </w:rPr>
        <w:t xml:space="preserve">использоваться </w:t>
      </w:r>
      <w:r w:rsidR="00983FB9" w:rsidRPr="00983FB9">
        <w:rPr>
          <w:rFonts w:ascii="Times New Roman" w:eastAsia="Times New Roman" w:hAnsi="Times New Roman" w:cs="Times New Roman"/>
          <w:sz w:val="28"/>
          <w:szCs w:val="28"/>
          <w:lang w:eastAsia="ru-RU"/>
        </w:rPr>
        <w:t>Университетом</w:t>
      </w:r>
      <w:r w:rsidRPr="00983FB9">
        <w:rPr>
          <w:rFonts w:ascii="Times New Roman" w:eastAsia="Times New Roman" w:hAnsi="Times New Roman" w:cs="Times New Roman"/>
          <w:sz w:val="28"/>
          <w:szCs w:val="28"/>
          <w:lang w:eastAsia="ru-RU"/>
        </w:rPr>
        <w:t xml:space="preserve"> </w:t>
      </w:r>
      <w:r w:rsidRPr="00E66EB2">
        <w:rPr>
          <w:rFonts w:ascii="Times New Roman" w:eastAsia="Times New Roman" w:hAnsi="Times New Roman" w:cs="Times New Roman"/>
          <w:color w:val="000000" w:themeColor="text1"/>
          <w:sz w:val="28"/>
          <w:szCs w:val="28"/>
          <w:lang w:eastAsia="ru-RU"/>
        </w:rPr>
        <w:t xml:space="preserve">с учетом заключения комиссии или коллегиального органа о целесообразности использования подарка для обеспечения деятельности </w:t>
      </w:r>
      <w:r w:rsidR="00983FB9" w:rsidRPr="00983FB9">
        <w:rPr>
          <w:rFonts w:ascii="Times New Roman" w:eastAsia="Times New Roman" w:hAnsi="Times New Roman" w:cs="Times New Roman"/>
          <w:sz w:val="28"/>
          <w:szCs w:val="28"/>
          <w:lang w:eastAsia="ru-RU"/>
        </w:rPr>
        <w:t>Университета.</w:t>
      </w:r>
    </w:p>
    <w:p w:rsidR="00E66EB2" w:rsidRPr="00E66EB2" w:rsidRDefault="008D23AE"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 xml:space="preserve">15. В случае нецелесообразности использования подарка </w:t>
      </w:r>
      <w:r w:rsidR="00983FB9" w:rsidRPr="00983FB9">
        <w:rPr>
          <w:rFonts w:ascii="Times New Roman" w:eastAsia="Times New Roman" w:hAnsi="Times New Roman" w:cs="Times New Roman"/>
          <w:sz w:val="28"/>
          <w:szCs w:val="28"/>
          <w:lang w:eastAsia="ru-RU"/>
        </w:rPr>
        <w:t>ученым советом Университета</w:t>
      </w:r>
      <w:r w:rsidRPr="00983FB9">
        <w:rPr>
          <w:rFonts w:ascii="Times New Roman" w:eastAsia="Times New Roman" w:hAnsi="Times New Roman" w:cs="Times New Roman"/>
          <w:sz w:val="28"/>
          <w:szCs w:val="28"/>
          <w:lang w:eastAsia="ru-RU"/>
        </w:rPr>
        <w:t xml:space="preserve"> </w:t>
      </w:r>
      <w:r w:rsidRPr="00E66EB2">
        <w:rPr>
          <w:rFonts w:ascii="Times New Roman" w:eastAsia="Times New Roman" w:hAnsi="Times New Roman" w:cs="Times New Roman"/>
          <w:color w:val="000000" w:themeColor="text1"/>
          <w:sz w:val="28"/>
          <w:szCs w:val="28"/>
          <w:lang w:eastAsia="ru-RU"/>
        </w:rPr>
        <w:t xml:space="preserve">принимается решение о реализации подарка и проведении </w:t>
      </w:r>
      <w:r w:rsidRPr="00E66EB2">
        <w:rPr>
          <w:rFonts w:ascii="Times New Roman" w:eastAsia="Times New Roman" w:hAnsi="Times New Roman" w:cs="Times New Roman"/>
          <w:color w:val="000000" w:themeColor="text1"/>
          <w:sz w:val="28"/>
          <w:szCs w:val="28"/>
          <w:lang w:eastAsia="ru-RU"/>
        </w:rPr>
        <w:lastRenderedPageBreak/>
        <w:t xml:space="preserve">оценки его стоимости для реализации (выкупа), осуществляемой </w:t>
      </w:r>
      <w:r w:rsidRPr="00983FB9">
        <w:rPr>
          <w:rFonts w:ascii="Times New Roman" w:eastAsia="Times New Roman" w:hAnsi="Times New Roman" w:cs="Times New Roman"/>
          <w:sz w:val="28"/>
          <w:szCs w:val="28"/>
          <w:lang w:eastAsia="ru-RU"/>
        </w:rPr>
        <w:t xml:space="preserve">уполномоченными государственными (муниципальными) органами и организациями </w:t>
      </w:r>
      <w:r w:rsidRPr="00E66EB2">
        <w:rPr>
          <w:rFonts w:ascii="Times New Roman" w:eastAsia="Times New Roman" w:hAnsi="Times New Roman" w:cs="Times New Roman"/>
          <w:color w:val="000000" w:themeColor="text1"/>
          <w:sz w:val="28"/>
          <w:szCs w:val="28"/>
          <w:lang w:eastAsia="ru-RU"/>
        </w:rPr>
        <w:t>посредством проведения торгов в порядке, предусмотренном </w:t>
      </w:r>
      <w:hyperlink r:id="rId14" w:anchor="block_448" w:history="1">
        <w:r w:rsidRPr="00E66EB2">
          <w:rPr>
            <w:rFonts w:ascii="Times New Roman" w:eastAsia="Times New Roman" w:hAnsi="Times New Roman" w:cs="Times New Roman"/>
            <w:color w:val="000000" w:themeColor="text1"/>
            <w:sz w:val="28"/>
            <w:szCs w:val="28"/>
            <w:lang w:eastAsia="ru-RU"/>
          </w:rPr>
          <w:t>законодательством</w:t>
        </w:r>
      </w:hyperlink>
      <w:r w:rsidRPr="00E66EB2">
        <w:rPr>
          <w:rFonts w:ascii="Times New Roman" w:eastAsia="Times New Roman" w:hAnsi="Times New Roman" w:cs="Times New Roman"/>
          <w:color w:val="000000" w:themeColor="text1"/>
          <w:sz w:val="28"/>
          <w:szCs w:val="28"/>
          <w:lang w:eastAsia="ru-RU"/>
        </w:rPr>
        <w:t> Российской Федерации.</w:t>
      </w:r>
    </w:p>
    <w:p w:rsidR="00E66EB2" w:rsidRPr="00E66EB2" w:rsidRDefault="008D23AE"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16. Оценка стоимости подарка для реализации (выкупа), предусмотренная </w:t>
      </w:r>
      <w:hyperlink r:id="rId15" w:anchor="block_1013" w:history="1">
        <w:r w:rsidRPr="00E66EB2">
          <w:rPr>
            <w:rFonts w:ascii="Times New Roman" w:eastAsia="Times New Roman" w:hAnsi="Times New Roman" w:cs="Times New Roman"/>
            <w:color w:val="000000" w:themeColor="text1"/>
            <w:sz w:val="28"/>
            <w:szCs w:val="28"/>
            <w:lang w:eastAsia="ru-RU"/>
          </w:rPr>
          <w:t>пунктами 13</w:t>
        </w:r>
      </w:hyperlink>
      <w:r w:rsidRPr="00E66EB2">
        <w:rPr>
          <w:rFonts w:ascii="Times New Roman" w:eastAsia="Times New Roman" w:hAnsi="Times New Roman" w:cs="Times New Roman"/>
          <w:color w:val="000000" w:themeColor="text1"/>
          <w:sz w:val="28"/>
          <w:szCs w:val="28"/>
          <w:lang w:eastAsia="ru-RU"/>
        </w:rPr>
        <w:t> и </w:t>
      </w:r>
      <w:hyperlink r:id="rId16" w:anchor="block_1015" w:history="1">
        <w:r w:rsidRPr="00E66EB2">
          <w:rPr>
            <w:rFonts w:ascii="Times New Roman" w:eastAsia="Times New Roman" w:hAnsi="Times New Roman" w:cs="Times New Roman"/>
            <w:color w:val="000000" w:themeColor="text1"/>
            <w:sz w:val="28"/>
            <w:szCs w:val="28"/>
            <w:lang w:eastAsia="ru-RU"/>
          </w:rPr>
          <w:t>15</w:t>
        </w:r>
      </w:hyperlink>
      <w:r w:rsidRPr="00E66EB2">
        <w:rPr>
          <w:rFonts w:ascii="Times New Roman" w:eastAsia="Times New Roman" w:hAnsi="Times New Roman" w:cs="Times New Roman"/>
          <w:color w:val="000000" w:themeColor="text1"/>
          <w:sz w:val="28"/>
          <w:szCs w:val="28"/>
          <w:lang w:eastAsia="ru-RU"/>
        </w:rPr>
        <w:t xml:space="preserve"> настоящего </w:t>
      </w:r>
      <w:r w:rsidR="00E66EB2" w:rsidRPr="00E66EB2">
        <w:rPr>
          <w:rFonts w:ascii="Times New Roman" w:eastAsia="Times New Roman" w:hAnsi="Times New Roman" w:cs="Times New Roman"/>
          <w:color w:val="000000" w:themeColor="text1"/>
          <w:sz w:val="28"/>
          <w:szCs w:val="28"/>
          <w:lang w:eastAsia="ru-RU"/>
        </w:rPr>
        <w:t>П</w:t>
      </w:r>
      <w:r w:rsidRPr="00E66EB2">
        <w:rPr>
          <w:rFonts w:ascii="Times New Roman" w:eastAsia="Times New Roman" w:hAnsi="Times New Roman" w:cs="Times New Roman"/>
          <w:color w:val="000000" w:themeColor="text1"/>
          <w:sz w:val="28"/>
          <w:szCs w:val="28"/>
          <w:lang w:eastAsia="ru-RU"/>
        </w:rPr>
        <w:t>оложения, осуществляется субъектами оценочной деятельности в соответствии с </w:t>
      </w:r>
      <w:hyperlink r:id="rId17" w:anchor="block_1" w:history="1">
        <w:r w:rsidRPr="00E66EB2">
          <w:rPr>
            <w:rFonts w:ascii="Times New Roman" w:eastAsia="Times New Roman" w:hAnsi="Times New Roman" w:cs="Times New Roman"/>
            <w:color w:val="000000" w:themeColor="text1"/>
            <w:sz w:val="28"/>
            <w:szCs w:val="28"/>
            <w:lang w:eastAsia="ru-RU"/>
          </w:rPr>
          <w:t>законодательством</w:t>
        </w:r>
      </w:hyperlink>
      <w:r w:rsidRPr="00E66EB2">
        <w:rPr>
          <w:rFonts w:ascii="Times New Roman" w:eastAsia="Times New Roman" w:hAnsi="Times New Roman" w:cs="Times New Roman"/>
          <w:color w:val="000000" w:themeColor="text1"/>
          <w:sz w:val="28"/>
          <w:szCs w:val="28"/>
          <w:lang w:eastAsia="ru-RU"/>
        </w:rPr>
        <w:t> Российской Федерации об оценочной деятельности.</w:t>
      </w:r>
    </w:p>
    <w:p w:rsidR="00E66EB2" w:rsidRPr="00E66EB2" w:rsidRDefault="008D23AE"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 xml:space="preserve">17. В случае если подарок не выкуплен или не реализован, </w:t>
      </w:r>
      <w:r w:rsidR="00983FB9" w:rsidRPr="00983FB9">
        <w:rPr>
          <w:rFonts w:ascii="Times New Roman" w:eastAsia="Times New Roman" w:hAnsi="Times New Roman" w:cs="Times New Roman"/>
          <w:sz w:val="28"/>
          <w:szCs w:val="28"/>
          <w:lang w:eastAsia="ru-RU"/>
        </w:rPr>
        <w:t>ученым советом университета</w:t>
      </w:r>
      <w:r w:rsidRPr="00983FB9">
        <w:rPr>
          <w:rFonts w:ascii="Times New Roman" w:eastAsia="Times New Roman" w:hAnsi="Times New Roman" w:cs="Times New Roman"/>
          <w:sz w:val="28"/>
          <w:szCs w:val="28"/>
          <w:lang w:eastAsia="ru-RU"/>
        </w:rPr>
        <w:t xml:space="preserve"> </w:t>
      </w:r>
      <w:r w:rsidRPr="00E66EB2">
        <w:rPr>
          <w:rFonts w:ascii="Times New Roman" w:eastAsia="Times New Roman" w:hAnsi="Times New Roman" w:cs="Times New Roman"/>
          <w:color w:val="000000" w:themeColor="text1"/>
          <w:sz w:val="28"/>
          <w:szCs w:val="28"/>
          <w:lang w:eastAsia="ru-RU"/>
        </w:rPr>
        <w:t>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8D23AE" w:rsidRDefault="008D23AE"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 xml:space="preserve">18. Средства, вырученные от реализации (выкупа) подарка, зачисляются в доход </w:t>
      </w:r>
      <w:r w:rsidR="00983FB9">
        <w:rPr>
          <w:rFonts w:ascii="Times New Roman" w:eastAsia="Times New Roman" w:hAnsi="Times New Roman" w:cs="Times New Roman"/>
          <w:color w:val="FF0000"/>
          <w:sz w:val="28"/>
          <w:szCs w:val="28"/>
          <w:lang w:eastAsia="ru-RU"/>
        </w:rPr>
        <w:t xml:space="preserve"> </w:t>
      </w:r>
      <w:r w:rsidRPr="00E66EB2">
        <w:rPr>
          <w:rFonts w:ascii="Times New Roman" w:eastAsia="Times New Roman" w:hAnsi="Times New Roman" w:cs="Times New Roman"/>
          <w:color w:val="000000" w:themeColor="text1"/>
          <w:sz w:val="28"/>
          <w:szCs w:val="28"/>
          <w:lang w:eastAsia="ru-RU"/>
        </w:rPr>
        <w:t xml:space="preserve">бюджета </w:t>
      </w:r>
      <w:r w:rsidR="00983FB9">
        <w:rPr>
          <w:rFonts w:ascii="Times New Roman" w:eastAsia="Times New Roman" w:hAnsi="Times New Roman" w:cs="Times New Roman"/>
          <w:color w:val="000000" w:themeColor="text1"/>
          <w:sz w:val="28"/>
          <w:szCs w:val="28"/>
          <w:lang w:eastAsia="ru-RU"/>
        </w:rPr>
        <w:t xml:space="preserve">Университета </w:t>
      </w:r>
      <w:r w:rsidRPr="00E66EB2">
        <w:rPr>
          <w:rFonts w:ascii="Times New Roman" w:eastAsia="Times New Roman" w:hAnsi="Times New Roman" w:cs="Times New Roman"/>
          <w:color w:val="000000" w:themeColor="text1"/>
          <w:sz w:val="28"/>
          <w:szCs w:val="28"/>
          <w:lang w:eastAsia="ru-RU"/>
        </w:rPr>
        <w:t>в порядке, установленном </w:t>
      </w:r>
      <w:hyperlink r:id="rId18" w:anchor="block_2" w:history="1">
        <w:r w:rsidRPr="00E66EB2">
          <w:rPr>
            <w:rFonts w:ascii="Times New Roman" w:eastAsia="Times New Roman" w:hAnsi="Times New Roman" w:cs="Times New Roman"/>
            <w:color w:val="000000" w:themeColor="text1"/>
            <w:sz w:val="28"/>
            <w:szCs w:val="28"/>
            <w:lang w:eastAsia="ru-RU"/>
          </w:rPr>
          <w:t>бюджетным законодательством</w:t>
        </w:r>
      </w:hyperlink>
      <w:r w:rsidRPr="00E66EB2">
        <w:rPr>
          <w:rFonts w:ascii="Times New Roman" w:eastAsia="Times New Roman" w:hAnsi="Times New Roman" w:cs="Times New Roman"/>
          <w:color w:val="000000" w:themeColor="text1"/>
          <w:sz w:val="28"/>
          <w:szCs w:val="28"/>
          <w:lang w:eastAsia="ru-RU"/>
        </w:rPr>
        <w:t> Российской Федерации.</w:t>
      </w:r>
    </w:p>
    <w:p w:rsidR="000D657E" w:rsidRDefault="000D657E"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0D657E" w:rsidRDefault="000D657E" w:rsidP="00872AC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
    <w:p w:rsidR="000D657E" w:rsidRDefault="000D657E" w:rsidP="000D657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Положение разработано:</w:t>
      </w:r>
    </w:p>
    <w:p w:rsidR="000D657E" w:rsidRDefault="000D657E" w:rsidP="000D657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D657E" w:rsidRDefault="000D657E" w:rsidP="000D657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D657E" w:rsidRPr="000D657E" w:rsidRDefault="000D657E" w:rsidP="000D657E">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0D657E">
        <w:rPr>
          <w:rFonts w:ascii="Times New Roman" w:eastAsia="Times New Roman" w:hAnsi="Times New Roman" w:cs="Times New Roman"/>
          <w:b/>
          <w:color w:val="000000" w:themeColor="text1"/>
          <w:sz w:val="28"/>
          <w:szCs w:val="28"/>
          <w:lang w:eastAsia="ru-RU"/>
        </w:rPr>
        <w:t>Начальник юридического отдела</w:t>
      </w:r>
      <w:r w:rsidRPr="000D657E">
        <w:rPr>
          <w:rFonts w:ascii="Times New Roman" w:eastAsia="Times New Roman" w:hAnsi="Times New Roman" w:cs="Times New Roman"/>
          <w:b/>
          <w:color w:val="000000" w:themeColor="text1"/>
          <w:sz w:val="28"/>
          <w:szCs w:val="28"/>
          <w:lang w:eastAsia="ru-RU"/>
        </w:rPr>
        <w:tab/>
      </w:r>
      <w:r w:rsidRPr="000D657E">
        <w:rPr>
          <w:rFonts w:ascii="Times New Roman" w:eastAsia="Times New Roman" w:hAnsi="Times New Roman" w:cs="Times New Roman"/>
          <w:b/>
          <w:color w:val="000000" w:themeColor="text1"/>
          <w:sz w:val="28"/>
          <w:szCs w:val="28"/>
          <w:lang w:eastAsia="ru-RU"/>
        </w:rPr>
        <w:tab/>
        <w:t xml:space="preserve"> </w:t>
      </w:r>
      <w:r>
        <w:rPr>
          <w:rFonts w:ascii="Times New Roman" w:eastAsia="Times New Roman" w:hAnsi="Times New Roman" w:cs="Times New Roman"/>
          <w:b/>
          <w:color w:val="000000" w:themeColor="text1"/>
          <w:sz w:val="28"/>
          <w:szCs w:val="28"/>
          <w:lang w:eastAsia="ru-RU"/>
        </w:rPr>
        <w:t xml:space="preserve">                                       </w:t>
      </w:r>
      <w:r w:rsidRPr="000D657E">
        <w:rPr>
          <w:rFonts w:ascii="Times New Roman" w:eastAsia="Times New Roman" w:hAnsi="Times New Roman" w:cs="Times New Roman"/>
          <w:b/>
          <w:color w:val="000000" w:themeColor="text1"/>
          <w:sz w:val="28"/>
          <w:szCs w:val="28"/>
          <w:lang w:eastAsia="ru-RU"/>
        </w:rPr>
        <w:t xml:space="preserve">Д.И. </w:t>
      </w:r>
      <w:proofErr w:type="spellStart"/>
      <w:r w:rsidRPr="000D657E">
        <w:rPr>
          <w:rFonts w:ascii="Times New Roman" w:eastAsia="Times New Roman" w:hAnsi="Times New Roman" w:cs="Times New Roman"/>
          <w:b/>
          <w:color w:val="000000" w:themeColor="text1"/>
          <w:sz w:val="28"/>
          <w:szCs w:val="28"/>
          <w:lang w:eastAsia="ru-RU"/>
        </w:rPr>
        <w:t>Зновенко</w:t>
      </w:r>
      <w:proofErr w:type="spellEnd"/>
    </w:p>
    <w:p w:rsidR="008D23AE" w:rsidRPr="00E66EB2" w:rsidRDefault="008D23AE" w:rsidP="00872AC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66EB2">
        <w:rPr>
          <w:rFonts w:ascii="Times New Roman" w:eastAsia="Times New Roman" w:hAnsi="Times New Roman" w:cs="Times New Roman"/>
          <w:color w:val="000000" w:themeColor="text1"/>
          <w:sz w:val="28"/>
          <w:szCs w:val="28"/>
          <w:lang w:eastAsia="ru-RU"/>
        </w:rPr>
        <w:t> </w:t>
      </w: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206841" w:rsidRDefault="00206841"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872ACE" w:rsidRDefault="00872ACE"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872ACE" w:rsidRDefault="00872ACE"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872ACE" w:rsidRDefault="00872ACE"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872ACE" w:rsidRDefault="00872ACE"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872ACE" w:rsidRDefault="00872ACE"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872ACE" w:rsidRDefault="00872ACE"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872ACE" w:rsidRDefault="00872ACE"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872ACE" w:rsidRDefault="00872ACE" w:rsidP="008D23AE">
      <w:pPr>
        <w:shd w:val="clear" w:color="auto" w:fill="FFFFFF"/>
        <w:spacing w:after="0" w:line="240" w:lineRule="auto"/>
        <w:jc w:val="right"/>
        <w:rPr>
          <w:rFonts w:ascii="Times New Roman" w:eastAsia="Times New Roman" w:hAnsi="Times New Roman" w:cs="Times New Roman"/>
          <w:b/>
          <w:bCs/>
          <w:color w:val="22272F"/>
          <w:sz w:val="24"/>
          <w:szCs w:val="24"/>
          <w:lang w:eastAsia="ru-RU"/>
        </w:rPr>
      </w:pPr>
    </w:p>
    <w:p w:rsidR="008D23AE" w:rsidRPr="00206841" w:rsidRDefault="001C4B99" w:rsidP="008D23AE">
      <w:pPr>
        <w:shd w:val="clear" w:color="auto" w:fill="FFFFFF"/>
        <w:spacing w:after="0" w:line="240" w:lineRule="auto"/>
        <w:jc w:val="right"/>
        <w:rPr>
          <w:rFonts w:ascii="Times New Roman" w:eastAsia="Times New Roman" w:hAnsi="Times New Roman" w:cs="Times New Roman"/>
          <w:color w:val="464C55"/>
          <w:sz w:val="24"/>
          <w:szCs w:val="24"/>
          <w:lang w:eastAsia="ru-RU"/>
        </w:rPr>
      </w:pPr>
      <w:r>
        <w:rPr>
          <w:rFonts w:ascii="Times New Roman" w:eastAsia="Times New Roman" w:hAnsi="Times New Roman" w:cs="Times New Roman"/>
          <w:b/>
          <w:bCs/>
          <w:color w:val="22272F"/>
          <w:sz w:val="24"/>
          <w:szCs w:val="24"/>
          <w:lang w:eastAsia="ru-RU"/>
        </w:rPr>
        <w:lastRenderedPageBreak/>
        <w:t>П</w:t>
      </w:r>
      <w:bookmarkStart w:id="0" w:name="_GoBack"/>
      <w:bookmarkEnd w:id="0"/>
      <w:r w:rsidR="008D23AE" w:rsidRPr="00206841">
        <w:rPr>
          <w:rFonts w:ascii="Times New Roman" w:eastAsia="Times New Roman" w:hAnsi="Times New Roman" w:cs="Times New Roman"/>
          <w:b/>
          <w:bCs/>
          <w:color w:val="22272F"/>
          <w:sz w:val="24"/>
          <w:szCs w:val="24"/>
          <w:lang w:eastAsia="ru-RU"/>
        </w:rPr>
        <w:t>риложение</w:t>
      </w:r>
      <w:r w:rsidR="008D23AE" w:rsidRPr="00206841">
        <w:rPr>
          <w:rFonts w:ascii="Times New Roman" w:eastAsia="Times New Roman" w:hAnsi="Times New Roman" w:cs="Times New Roman"/>
          <w:b/>
          <w:bCs/>
          <w:color w:val="22272F"/>
          <w:sz w:val="24"/>
          <w:szCs w:val="24"/>
          <w:lang w:eastAsia="ru-RU"/>
        </w:rPr>
        <w:br/>
      </w:r>
      <w:r w:rsidR="008D23AE" w:rsidRPr="00206841">
        <w:rPr>
          <w:rFonts w:ascii="Times New Roman" w:eastAsia="Times New Roman" w:hAnsi="Times New Roman" w:cs="Times New Roman"/>
          <w:b/>
          <w:bCs/>
          <w:color w:val="000000" w:themeColor="text1"/>
          <w:sz w:val="24"/>
          <w:szCs w:val="24"/>
          <w:lang w:eastAsia="ru-RU"/>
        </w:rPr>
        <w:t>к </w:t>
      </w:r>
      <w:hyperlink r:id="rId19" w:anchor="block_1000" w:history="1">
        <w:r w:rsidR="00206841" w:rsidRPr="00206841">
          <w:rPr>
            <w:rFonts w:ascii="Times New Roman" w:eastAsia="Times New Roman" w:hAnsi="Times New Roman" w:cs="Times New Roman"/>
            <w:b/>
            <w:bCs/>
            <w:color w:val="000000" w:themeColor="text1"/>
            <w:sz w:val="24"/>
            <w:szCs w:val="24"/>
            <w:lang w:eastAsia="ru-RU"/>
          </w:rPr>
          <w:t>П</w:t>
        </w:r>
        <w:r w:rsidR="008D23AE" w:rsidRPr="00206841">
          <w:rPr>
            <w:rFonts w:ascii="Times New Roman" w:eastAsia="Times New Roman" w:hAnsi="Times New Roman" w:cs="Times New Roman"/>
            <w:b/>
            <w:bCs/>
            <w:color w:val="000000" w:themeColor="text1"/>
            <w:sz w:val="24"/>
            <w:szCs w:val="24"/>
            <w:lang w:eastAsia="ru-RU"/>
          </w:rPr>
          <w:t>оложению</w:t>
        </w:r>
      </w:hyperlink>
      <w:r w:rsidR="008D23AE" w:rsidRPr="00206841">
        <w:rPr>
          <w:rFonts w:ascii="Times New Roman" w:eastAsia="Times New Roman" w:hAnsi="Times New Roman" w:cs="Times New Roman"/>
          <w:b/>
          <w:bCs/>
          <w:color w:val="000000" w:themeColor="text1"/>
          <w:sz w:val="24"/>
          <w:szCs w:val="24"/>
          <w:lang w:eastAsia="ru-RU"/>
        </w:rPr>
        <w:t> </w:t>
      </w:r>
      <w:r w:rsidR="000D657E">
        <w:rPr>
          <w:rFonts w:ascii="Times New Roman" w:eastAsia="Times New Roman" w:hAnsi="Times New Roman" w:cs="Times New Roman"/>
          <w:b/>
          <w:bCs/>
          <w:color w:val="000000" w:themeColor="text1"/>
          <w:sz w:val="24"/>
          <w:szCs w:val="24"/>
          <w:lang w:eastAsia="ru-RU"/>
        </w:rPr>
        <w:t xml:space="preserve"> </w:t>
      </w:r>
    </w:p>
    <w:p w:rsidR="008D23AE" w:rsidRPr="00206841" w:rsidRDefault="008D23AE" w:rsidP="008D23AE">
      <w:pPr>
        <w:shd w:val="clear" w:color="auto" w:fill="FFFFFF"/>
        <w:spacing w:after="0" w:line="240" w:lineRule="auto"/>
        <w:rPr>
          <w:rFonts w:ascii="Times New Roman" w:eastAsia="Times New Roman" w:hAnsi="Times New Roman" w:cs="Times New Roman"/>
          <w:color w:val="22272F"/>
          <w:sz w:val="23"/>
          <w:szCs w:val="23"/>
          <w:lang w:eastAsia="ru-RU"/>
        </w:rPr>
      </w:pPr>
      <w:r w:rsidRPr="00206841">
        <w:rPr>
          <w:rFonts w:ascii="Times New Roman" w:eastAsia="Times New Roman" w:hAnsi="Times New Roman" w:cs="Times New Roman"/>
          <w:color w:val="22272F"/>
          <w:sz w:val="23"/>
          <w:szCs w:val="23"/>
          <w:lang w:eastAsia="ru-RU"/>
        </w:rPr>
        <w:t>  </w:t>
      </w:r>
    </w:p>
    <w:p w:rsidR="00963AAE" w:rsidRPr="00963AAE" w:rsidRDefault="00963AAE" w:rsidP="00963AAE">
      <w:pPr>
        <w:spacing w:after="0" w:line="240" w:lineRule="auto"/>
        <w:ind w:left="4111"/>
        <w:jc w:val="both"/>
        <w:rPr>
          <w:rFonts w:ascii="Times New Roman" w:hAnsi="Times New Roman" w:cs="Times New Roman"/>
          <w:b/>
          <w:sz w:val="28"/>
          <w:szCs w:val="28"/>
        </w:rPr>
      </w:pPr>
      <w:proofErr w:type="spellStart"/>
      <w:r w:rsidRPr="00963AAE">
        <w:rPr>
          <w:rFonts w:ascii="Times New Roman" w:hAnsi="Times New Roman" w:cs="Times New Roman"/>
          <w:b/>
          <w:sz w:val="28"/>
          <w:szCs w:val="28"/>
        </w:rPr>
        <w:t>И.о</w:t>
      </w:r>
      <w:proofErr w:type="spellEnd"/>
      <w:r w:rsidRPr="00963AAE">
        <w:rPr>
          <w:rFonts w:ascii="Times New Roman" w:hAnsi="Times New Roman" w:cs="Times New Roman"/>
          <w:b/>
          <w:sz w:val="28"/>
          <w:szCs w:val="28"/>
        </w:rPr>
        <w:t xml:space="preserve">. ректора                            </w:t>
      </w:r>
    </w:p>
    <w:p w:rsidR="003241D4" w:rsidRDefault="003241D4" w:rsidP="00963AAE">
      <w:pPr>
        <w:spacing w:after="0" w:line="240" w:lineRule="auto"/>
        <w:ind w:left="4111"/>
        <w:jc w:val="both"/>
        <w:rPr>
          <w:rFonts w:ascii="Times New Roman" w:hAnsi="Times New Roman" w:cs="Times New Roman"/>
          <w:b/>
          <w:sz w:val="28"/>
          <w:szCs w:val="28"/>
        </w:rPr>
      </w:pPr>
      <w:r>
        <w:rPr>
          <w:rFonts w:ascii="Times New Roman" w:eastAsia="Calibri" w:hAnsi="Times New Roman" w:cs="Courier New"/>
          <w:b/>
          <w:sz w:val="28"/>
          <w:szCs w:val="28"/>
        </w:rPr>
        <w:t xml:space="preserve">ФГБОУ ВО ЛГМУ им. </w:t>
      </w:r>
      <w:proofErr w:type="spellStart"/>
      <w:r>
        <w:rPr>
          <w:rFonts w:ascii="Times New Roman" w:eastAsia="Calibri" w:hAnsi="Times New Roman" w:cs="Courier New"/>
          <w:b/>
          <w:sz w:val="28"/>
          <w:szCs w:val="28"/>
        </w:rPr>
        <w:t>Свт</w:t>
      </w:r>
      <w:proofErr w:type="spellEnd"/>
      <w:r>
        <w:rPr>
          <w:rFonts w:ascii="Times New Roman" w:eastAsia="Calibri" w:hAnsi="Times New Roman" w:cs="Courier New"/>
          <w:b/>
          <w:sz w:val="28"/>
          <w:szCs w:val="28"/>
        </w:rPr>
        <w:t>. Луки Минздрава России</w:t>
      </w:r>
      <w:r w:rsidRPr="00963AAE">
        <w:rPr>
          <w:rFonts w:ascii="Times New Roman" w:hAnsi="Times New Roman" w:cs="Times New Roman"/>
          <w:b/>
          <w:sz w:val="28"/>
          <w:szCs w:val="28"/>
        </w:rPr>
        <w:t xml:space="preserve"> </w:t>
      </w:r>
    </w:p>
    <w:p w:rsidR="00963AAE" w:rsidRPr="00963AAE" w:rsidRDefault="00963AAE" w:rsidP="00963AAE">
      <w:pPr>
        <w:spacing w:after="0" w:line="240" w:lineRule="auto"/>
        <w:ind w:left="4111"/>
        <w:jc w:val="both"/>
        <w:rPr>
          <w:rFonts w:ascii="Times New Roman" w:hAnsi="Times New Roman" w:cs="Times New Roman"/>
          <w:b/>
          <w:sz w:val="28"/>
          <w:szCs w:val="28"/>
        </w:rPr>
      </w:pPr>
      <w:proofErr w:type="spellStart"/>
      <w:r w:rsidRPr="00963AAE">
        <w:rPr>
          <w:rFonts w:ascii="Times New Roman" w:hAnsi="Times New Roman" w:cs="Times New Roman"/>
          <w:b/>
          <w:sz w:val="28"/>
          <w:szCs w:val="28"/>
        </w:rPr>
        <w:t>Левчину</w:t>
      </w:r>
      <w:proofErr w:type="spellEnd"/>
      <w:r w:rsidRPr="00963AAE">
        <w:rPr>
          <w:rFonts w:ascii="Times New Roman" w:hAnsi="Times New Roman" w:cs="Times New Roman"/>
          <w:b/>
          <w:sz w:val="28"/>
          <w:szCs w:val="28"/>
        </w:rPr>
        <w:t xml:space="preserve"> А.М.</w:t>
      </w:r>
    </w:p>
    <w:p w:rsidR="00963AAE" w:rsidRPr="00963AAE" w:rsidRDefault="00963AAE" w:rsidP="00963AAE">
      <w:pPr>
        <w:spacing w:after="0" w:line="240" w:lineRule="auto"/>
        <w:ind w:left="4111"/>
        <w:jc w:val="both"/>
        <w:rPr>
          <w:rFonts w:ascii="Times New Roman" w:hAnsi="Times New Roman" w:cs="Times New Roman"/>
          <w:sz w:val="28"/>
          <w:szCs w:val="28"/>
        </w:rPr>
      </w:pPr>
      <w:r w:rsidRPr="00963AAE">
        <w:rPr>
          <w:rFonts w:ascii="Times New Roman" w:hAnsi="Times New Roman" w:cs="Times New Roman"/>
          <w:sz w:val="28"/>
          <w:szCs w:val="28"/>
        </w:rPr>
        <w:t>от _____________________________________</w:t>
      </w:r>
    </w:p>
    <w:p w:rsidR="00963AAE" w:rsidRPr="00963AAE" w:rsidRDefault="00963AAE" w:rsidP="00963AAE">
      <w:pPr>
        <w:spacing w:after="0" w:line="240" w:lineRule="auto"/>
        <w:rPr>
          <w:rFonts w:ascii="Times New Roman" w:hAnsi="Times New Roman" w:cs="Times New Roman"/>
          <w:sz w:val="28"/>
          <w:szCs w:val="28"/>
          <w:vertAlign w:val="superscript"/>
        </w:rPr>
      </w:pPr>
      <w:r w:rsidRPr="00963AAE">
        <w:rPr>
          <w:rFonts w:ascii="Times New Roman" w:hAnsi="Times New Roman" w:cs="Times New Roman"/>
          <w:sz w:val="28"/>
          <w:szCs w:val="28"/>
        </w:rPr>
        <w:t xml:space="preserve">                                         </w:t>
      </w:r>
      <w:r w:rsidRPr="00963AAE">
        <w:rPr>
          <w:rFonts w:ascii="Times New Roman" w:hAnsi="Times New Roman" w:cs="Times New Roman"/>
          <w:sz w:val="28"/>
          <w:szCs w:val="28"/>
        </w:rPr>
        <w:tab/>
      </w:r>
      <w:r w:rsidRPr="00963AAE">
        <w:rPr>
          <w:rFonts w:ascii="Times New Roman" w:hAnsi="Times New Roman" w:cs="Times New Roman"/>
          <w:sz w:val="28"/>
          <w:szCs w:val="28"/>
        </w:rPr>
        <w:tab/>
      </w:r>
      <w:r w:rsidRPr="00963AAE">
        <w:rPr>
          <w:rFonts w:ascii="Times New Roman" w:hAnsi="Times New Roman" w:cs="Times New Roman"/>
          <w:sz w:val="28"/>
          <w:szCs w:val="28"/>
        </w:rPr>
        <w:tab/>
      </w:r>
      <w:r w:rsidRPr="00963AAE">
        <w:rPr>
          <w:rFonts w:ascii="Times New Roman" w:hAnsi="Times New Roman" w:cs="Times New Roman"/>
          <w:sz w:val="28"/>
          <w:szCs w:val="28"/>
        </w:rPr>
        <w:tab/>
      </w:r>
      <w:proofErr w:type="gramStart"/>
      <w:r w:rsidRPr="00963AAE">
        <w:rPr>
          <w:rFonts w:ascii="Times New Roman" w:hAnsi="Times New Roman" w:cs="Times New Roman"/>
          <w:sz w:val="28"/>
          <w:szCs w:val="28"/>
          <w:vertAlign w:val="superscript"/>
        </w:rPr>
        <w:t>(Ф.И.О., замещаемая должность</w:t>
      </w:r>
      <w:proofErr w:type="gramEnd"/>
    </w:p>
    <w:p w:rsidR="00963AAE" w:rsidRPr="00963AAE" w:rsidRDefault="00963AAE" w:rsidP="00963AAE">
      <w:pPr>
        <w:spacing w:after="0" w:line="240" w:lineRule="auto"/>
        <w:ind w:left="4111"/>
        <w:jc w:val="both"/>
        <w:rPr>
          <w:rFonts w:ascii="Times New Roman" w:hAnsi="Times New Roman" w:cs="Times New Roman"/>
          <w:sz w:val="28"/>
          <w:szCs w:val="28"/>
        </w:rPr>
      </w:pPr>
      <w:r w:rsidRPr="00963AAE">
        <w:rPr>
          <w:rFonts w:ascii="Times New Roman" w:hAnsi="Times New Roman" w:cs="Times New Roman"/>
          <w:sz w:val="28"/>
          <w:szCs w:val="28"/>
        </w:rPr>
        <w:t>_____________________________________</w:t>
      </w:r>
    </w:p>
    <w:p w:rsidR="00963AAE" w:rsidRPr="00963AAE" w:rsidRDefault="003241D4" w:rsidP="003241D4">
      <w:pPr>
        <w:spacing w:after="0" w:line="240" w:lineRule="auto"/>
        <w:ind w:left="4111"/>
        <w:rPr>
          <w:rFonts w:ascii="Times New Roman" w:hAnsi="Times New Roman" w:cs="Times New Roman"/>
          <w:sz w:val="28"/>
          <w:szCs w:val="28"/>
        </w:rPr>
      </w:pPr>
      <w:r>
        <w:rPr>
          <w:rFonts w:ascii="Times New Roman" w:hAnsi="Times New Roman" w:cs="Times New Roman"/>
          <w:sz w:val="28"/>
          <w:szCs w:val="28"/>
          <w:vertAlign w:val="superscript"/>
        </w:rPr>
        <w:t xml:space="preserve">                          </w:t>
      </w:r>
      <w:r w:rsidR="00963AAE" w:rsidRPr="00963AAE">
        <w:rPr>
          <w:rFonts w:ascii="Times New Roman" w:hAnsi="Times New Roman" w:cs="Times New Roman"/>
          <w:sz w:val="28"/>
          <w:szCs w:val="28"/>
          <w:vertAlign w:val="superscript"/>
        </w:rPr>
        <w:t>структурное</w:t>
      </w:r>
      <w:r>
        <w:rPr>
          <w:rFonts w:ascii="Times New Roman" w:hAnsi="Times New Roman" w:cs="Times New Roman"/>
          <w:sz w:val="28"/>
          <w:szCs w:val="28"/>
          <w:vertAlign w:val="superscript"/>
        </w:rPr>
        <w:t xml:space="preserve"> подразделение</w:t>
      </w:r>
      <w:r w:rsidR="00963AAE" w:rsidRPr="00963AAE">
        <w:rPr>
          <w:rFonts w:ascii="Times New Roman" w:hAnsi="Times New Roman" w:cs="Times New Roman"/>
          <w:sz w:val="28"/>
          <w:szCs w:val="28"/>
          <w:vertAlign w:val="superscript"/>
        </w:rPr>
        <w:t xml:space="preserve">  </w:t>
      </w:r>
      <w:r w:rsidR="00963AAE">
        <w:rPr>
          <w:rFonts w:ascii="Times New Roman" w:hAnsi="Times New Roman" w:cs="Times New Roman"/>
          <w:sz w:val="28"/>
          <w:szCs w:val="28"/>
          <w:vertAlign w:val="superscript"/>
        </w:rPr>
        <w:t xml:space="preserve">    </w:t>
      </w:r>
      <w:r w:rsidR="00963AAE" w:rsidRPr="00963AAE">
        <w:rPr>
          <w:rFonts w:ascii="Times New Roman" w:hAnsi="Times New Roman" w:cs="Times New Roman"/>
          <w:sz w:val="28"/>
          <w:szCs w:val="28"/>
        </w:rPr>
        <w:t xml:space="preserve">___________________________________  </w:t>
      </w:r>
    </w:p>
    <w:p w:rsidR="00963AAE" w:rsidRPr="00963AAE" w:rsidRDefault="00963AAE" w:rsidP="00963AAE">
      <w:pPr>
        <w:spacing w:after="0" w:line="240" w:lineRule="auto"/>
        <w:ind w:left="4111"/>
        <w:jc w:val="both"/>
        <w:rPr>
          <w:rFonts w:ascii="Times New Roman" w:hAnsi="Times New Roman" w:cs="Times New Roman"/>
          <w:sz w:val="28"/>
          <w:szCs w:val="28"/>
        </w:rPr>
      </w:pPr>
      <w:r w:rsidRPr="00963AAE">
        <w:rPr>
          <w:rFonts w:ascii="Times New Roman" w:hAnsi="Times New Roman" w:cs="Times New Roman"/>
          <w:sz w:val="28"/>
          <w:szCs w:val="28"/>
        </w:rPr>
        <w:t>___</w:t>
      </w:r>
      <w:r>
        <w:rPr>
          <w:rFonts w:ascii="Times New Roman" w:hAnsi="Times New Roman" w:cs="Times New Roman"/>
          <w:sz w:val="28"/>
          <w:szCs w:val="28"/>
        </w:rPr>
        <w:t>____</w:t>
      </w:r>
      <w:r w:rsidRPr="00963AAE">
        <w:rPr>
          <w:rFonts w:ascii="Times New Roman" w:hAnsi="Times New Roman" w:cs="Times New Roman"/>
          <w:sz w:val="28"/>
          <w:szCs w:val="28"/>
        </w:rPr>
        <w:t>____________________________</w:t>
      </w:r>
    </w:p>
    <w:p w:rsidR="005B2A4A" w:rsidRPr="005B2A4A" w:rsidRDefault="005B2A4A" w:rsidP="005B2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72F"/>
          <w:sz w:val="23"/>
          <w:szCs w:val="23"/>
          <w:lang w:eastAsia="ru-RU"/>
        </w:rPr>
      </w:pPr>
    </w:p>
    <w:p w:rsidR="008D23AE" w:rsidRPr="005B2A4A" w:rsidRDefault="008D23AE" w:rsidP="005B2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72F"/>
          <w:sz w:val="28"/>
          <w:szCs w:val="28"/>
          <w:lang w:eastAsia="ru-RU"/>
        </w:rPr>
      </w:pPr>
      <w:r w:rsidRPr="005B2A4A">
        <w:rPr>
          <w:rFonts w:ascii="Times New Roman" w:eastAsia="Times New Roman" w:hAnsi="Times New Roman" w:cs="Times New Roman"/>
          <w:b/>
          <w:color w:val="22272F"/>
          <w:sz w:val="28"/>
          <w:szCs w:val="28"/>
          <w:lang w:eastAsia="ru-RU"/>
        </w:rPr>
        <w:t>Уведомление о получении подарка</w:t>
      </w:r>
    </w:p>
    <w:p w:rsidR="008D23AE" w:rsidRPr="005B2A4A" w:rsidRDefault="008D23AE" w:rsidP="008D23AE">
      <w:pPr>
        <w:shd w:val="clear" w:color="auto" w:fill="FFFFFF"/>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 </w:t>
      </w:r>
    </w:p>
    <w:p w:rsidR="008D23AE" w:rsidRPr="005B2A4A" w:rsidRDefault="008D23AE" w:rsidP="008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 xml:space="preserve">     Извещаю </w:t>
      </w:r>
      <w:r w:rsidR="005B2A4A">
        <w:rPr>
          <w:rFonts w:ascii="Times New Roman" w:eastAsia="Times New Roman" w:hAnsi="Times New Roman" w:cs="Times New Roman"/>
          <w:color w:val="22272F"/>
          <w:sz w:val="28"/>
          <w:szCs w:val="28"/>
          <w:lang w:eastAsia="ru-RU"/>
        </w:rPr>
        <w:t>о получении ______________</w:t>
      </w:r>
      <w:r w:rsidRPr="005B2A4A">
        <w:rPr>
          <w:rFonts w:ascii="Times New Roman" w:eastAsia="Times New Roman" w:hAnsi="Times New Roman" w:cs="Times New Roman"/>
          <w:color w:val="22272F"/>
          <w:sz w:val="28"/>
          <w:szCs w:val="28"/>
          <w:lang w:eastAsia="ru-RU"/>
        </w:rPr>
        <w:t>___</w:t>
      </w:r>
      <w:r w:rsidR="005B2A4A" w:rsidRPr="005B2A4A">
        <w:rPr>
          <w:rFonts w:ascii="Times New Roman" w:eastAsia="Times New Roman" w:hAnsi="Times New Roman" w:cs="Times New Roman"/>
          <w:color w:val="22272F"/>
          <w:sz w:val="28"/>
          <w:szCs w:val="28"/>
          <w:lang w:eastAsia="ru-RU"/>
        </w:rPr>
        <w:t xml:space="preserve"> подарк</w:t>
      </w:r>
      <w:proofErr w:type="gramStart"/>
      <w:r w:rsidR="005B2A4A" w:rsidRPr="005B2A4A">
        <w:rPr>
          <w:rFonts w:ascii="Times New Roman" w:eastAsia="Times New Roman" w:hAnsi="Times New Roman" w:cs="Times New Roman"/>
          <w:color w:val="22272F"/>
          <w:sz w:val="28"/>
          <w:szCs w:val="28"/>
          <w:lang w:eastAsia="ru-RU"/>
        </w:rPr>
        <w:t>а(</w:t>
      </w:r>
      <w:proofErr w:type="spellStart"/>
      <w:proofErr w:type="gramEnd"/>
      <w:r w:rsidR="005B2A4A" w:rsidRPr="005B2A4A">
        <w:rPr>
          <w:rFonts w:ascii="Times New Roman" w:eastAsia="Times New Roman" w:hAnsi="Times New Roman" w:cs="Times New Roman"/>
          <w:color w:val="22272F"/>
          <w:sz w:val="28"/>
          <w:szCs w:val="28"/>
          <w:lang w:eastAsia="ru-RU"/>
        </w:rPr>
        <w:t>ов</w:t>
      </w:r>
      <w:proofErr w:type="spellEnd"/>
      <w:r w:rsidR="005B2A4A" w:rsidRPr="005B2A4A">
        <w:rPr>
          <w:rFonts w:ascii="Times New Roman" w:eastAsia="Times New Roman" w:hAnsi="Times New Roman" w:cs="Times New Roman"/>
          <w:color w:val="22272F"/>
          <w:sz w:val="28"/>
          <w:szCs w:val="28"/>
          <w:lang w:eastAsia="ru-RU"/>
        </w:rPr>
        <w:t>) на</w:t>
      </w:r>
      <w:r w:rsidR="005B2A4A">
        <w:rPr>
          <w:rFonts w:ascii="Times New Roman" w:eastAsia="Times New Roman" w:hAnsi="Times New Roman" w:cs="Times New Roman"/>
          <w:color w:val="22272F"/>
          <w:sz w:val="28"/>
          <w:szCs w:val="28"/>
          <w:lang w:eastAsia="ru-RU"/>
        </w:rPr>
        <w:t>________________</w:t>
      </w:r>
    </w:p>
    <w:p w:rsidR="008D23AE" w:rsidRPr="005B2A4A" w:rsidRDefault="008D23AE" w:rsidP="008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 xml:space="preserve">                                        </w:t>
      </w:r>
      <w:r w:rsidR="005B2A4A">
        <w:rPr>
          <w:rFonts w:ascii="Times New Roman" w:eastAsia="Times New Roman" w:hAnsi="Times New Roman" w:cs="Times New Roman"/>
          <w:color w:val="22272F"/>
          <w:sz w:val="28"/>
          <w:szCs w:val="28"/>
          <w:lang w:eastAsia="ru-RU"/>
        </w:rPr>
        <w:t xml:space="preserve">            </w:t>
      </w:r>
      <w:r w:rsidRPr="005B2A4A">
        <w:rPr>
          <w:rFonts w:ascii="Times New Roman" w:eastAsia="Times New Roman" w:hAnsi="Times New Roman" w:cs="Times New Roman"/>
          <w:color w:val="22272F"/>
          <w:sz w:val="20"/>
          <w:szCs w:val="20"/>
          <w:lang w:eastAsia="ru-RU"/>
        </w:rPr>
        <w:t>(дата получения)</w:t>
      </w:r>
      <w:r w:rsidR="005B2A4A">
        <w:rPr>
          <w:rFonts w:ascii="Times New Roman" w:eastAsia="Times New Roman" w:hAnsi="Times New Roman" w:cs="Times New Roman"/>
          <w:color w:val="22272F"/>
          <w:sz w:val="28"/>
          <w:szCs w:val="28"/>
          <w:lang w:eastAsia="ru-RU"/>
        </w:rPr>
        <w:t xml:space="preserve">  </w:t>
      </w:r>
      <w:r w:rsidRPr="005B2A4A">
        <w:rPr>
          <w:rFonts w:ascii="Times New Roman" w:eastAsia="Times New Roman" w:hAnsi="Times New Roman" w:cs="Times New Roman"/>
          <w:color w:val="22272F"/>
          <w:sz w:val="28"/>
          <w:szCs w:val="28"/>
          <w:lang w:eastAsia="ru-RU"/>
        </w:rPr>
        <w:t>____________________________________________________</w:t>
      </w:r>
      <w:r w:rsidR="005B2A4A">
        <w:rPr>
          <w:rFonts w:ascii="Times New Roman" w:eastAsia="Times New Roman" w:hAnsi="Times New Roman" w:cs="Times New Roman"/>
          <w:color w:val="22272F"/>
          <w:sz w:val="28"/>
          <w:szCs w:val="28"/>
          <w:lang w:eastAsia="ru-RU"/>
        </w:rPr>
        <w:t>__________</w:t>
      </w:r>
      <w:r w:rsidRPr="005B2A4A">
        <w:rPr>
          <w:rFonts w:ascii="Times New Roman" w:eastAsia="Times New Roman" w:hAnsi="Times New Roman" w:cs="Times New Roman"/>
          <w:color w:val="22272F"/>
          <w:sz w:val="28"/>
          <w:szCs w:val="28"/>
          <w:lang w:eastAsia="ru-RU"/>
        </w:rPr>
        <w:t>______</w:t>
      </w:r>
    </w:p>
    <w:p w:rsidR="008D23AE" w:rsidRPr="005B2A4A" w:rsidRDefault="008D23AE" w:rsidP="005B2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proofErr w:type="gramStart"/>
      <w:r w:rsidRPr="005B2A4A">
        <w:rPr>
          <w:rFonts w:ascii="Times New Roman" w:eastAsia="Times New Roman" w:hAnsi="Times New Roman" w:cs="Times New Roman"/>
          <w:color w:val="22272F"/>
          <w:sz w:val="20"/>
          <w:szCs w:val="20"/>
          <w:lang w:eastAsia="ru-RU"/>
        </w:rPr>
        <w:t>(наименование протокольного мероприятия, служебной</w:t>
      </w:r>
      <w:proofErr w:type="gramEnd"/>
    </w:p>
    <w:p w:rsidR="008D23AE" w:rsidRPr="005B2A4A" w:rsidRDefault="008D23AE" w:rsidP="005B2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5B2A4A">
        <w:rPr>
          <w:rFonts w:ascii="Times New Roman" w:eastAsia="Times New Roman" w:hAnsi="Times New Roman" w:cs="Times New Roman"/>
          <w:color w:val="22272F"/>
          <w:sz w:val="20"/>
          <w:szCs w:val="20"/>
          <w:lang w:eastAsia="ru-RU"/>
        </w:rPr>
        <w:t>командировки, другого официального мероприятия, место и</w:t>
      </w:r>
    </w:p>
    <w:p w:rsidR="008D23AE" w:rsidRPr="005B2A4A" w:rsidRDefault="008D23AE" w:rsidP="005B2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5B2A4A">
        <w:rPr>
          <w:rFonts w:ascii="Times New Roman" w:eastAsia="Times New Roman" w:hAnsi="Times New Roman" w:cs="Times New Roman"/>
          <w:color w:val="22272F"/>
          <w:sz w:val="20"/>
          <w:szCs w:val="20"/>
          <w:lang w:eastAsia="ru-RU"/>
        </w:rPr>
        <w:t>дата проведения)</w:t>
      </w:r>
    </w:p>
    <w:p w:rsidR="008D23AE" w:rsidRPr="005B2A4A" w:rsidRDefault="008D23AE" w:rsidP="008D23AE">
      <w:pPr>
        <w:shd w:val="clear" w:color="auto" w:fill="FFFFFF"/>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 </w:t>
      </w:r>
    </w:p>
    <w:tbl>
      <w:tblPr>
        <w:tblW w:w="10050" w:type="dxa"/>
        <w:shd w:val="clear" w:color="auto" w:fill="FFFFFF"/>
        <w:tblCellMar>
          <w:left w:w="0" w:type="dxa"/>
          <w:right w:w="0" w:type="dxa"/>
        </w:tblCellMar>
        <w:tblLook w:val="04A0" w:firstRow="1" w:lastRow="0" w:firstColumn="1" w:lastColumn="0" w:noHBand="0" w:noVBand="1"/>
      </w:tblPr>
      <w:tblGrid>
        <w:gridCol w:w="2648"/>
        <w:gridCol w:w="3490"/>
        <w:gridCol w:w="1956"/>
        <w:gridCol w:w="1956"/>
      </w:tblGrid>
      <w:tr w:rsidR="005B2A4A" w:rsidRPr="005B2A4A" w:rsidTr="008D23AE">
        <w:tc>
          <w:tcPr>
            <w:tcW w:w="2625" w:type="dxa"/>
            <w:tcBorders>
              <w:top w:val="single" w:sz="6" w:space="0" w:color="000000"/>
              <w:bottom w:val="single" w:sz="6" w:space="0" w:color="000000"/>
              <w:right w:val="single" w:sz="6" w:space="0" w:color="000000"/>
            </w:tcBorders>
            <w:shd w:val="clear" w:color="auto" w:fill="FFFFFF"/>
            <w:hideMark/>
          </w:tcPr>
          <w:p w:rsidR="008D23AE" w:rsidRPr="005B2A4A" w:rsidRDefault="008D23AE" w:rsidP="008D23AE">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5B2A4A">
              <w:rPr>
                <w:rFonts w:ascii="Times New Roman" w:eastAsia="Times New Roman" w:hAnsi="Times New Roman" w:cs="Times New Roman"/>
                <w:color w:val="000000" w:themeColor="text1"/>
                <w:sz w:val="28"/>
                <w:szCs w:val="28"/>
                <w:lang w:eastAsia="ru-RU"/>
              </w:rPr>
              <w:t>Наименование подарка</w:t>
            </w:r>
          </w:p>
        </w:tc>
        <w:tc>
          <w:tcPr>
            <w:tcW w:w="3450" w:type="dxa"/>
            <w:tcBorders>
              <w:top w:val="single" w:sz="6" w:space="0" w:color="000000"/>
              <w:left w:val="single" w:sz="6" w:space="0" w:color="000000"/>
              <w:bottom w:val="single" w:sz="6" w:space="0" w:color="000000"/>
              <w:right w:val="single" w:sz="6" w:space="0" w:color="000000"/>
            </w:tcBorders>
            <w:shd w:val="clear" w:color="auto" w:fill="FFFFFF"/>
            <w:hideMark/>
          </w:tcPr>
          <w:p w:rsidR="008D23AE" w:rsidRPr="005B2A4A" w:rsidRDefault="008D23AE" w:rsidP="008D23AE">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5B2A4A">
              <w:rPr>
                <w:rFonts w:ascii="Times New Roman" w:eastAsia="Times New Roman" w:hAnsi="Times New Roman" w:cs="Times New Roman"/>
                <w:color w:val="000000" w:themeColor="text1"/>
                <w:sz w:val="28"/>
                <w:szCs w:val="28"/>
                <w:lang w:eastAsia="ru-RU"/>
              </w:rPr>
              <w:t>Характеристика подарка, его описание</w:t>
            </w:r>
          </w:p>
        </w:tc>
        <w:tc>
          <w:tcPr>
            <w:tcW w:w="1920" w:type="dxa"/>
            <w:tcBorders>
              <w:top w:val="single" w:sz="6" w:space="0" w:color="000000"/>
              <w:left w:val="single" w:sz="6" w:space="0" w:color="000000"/>
              <w:bottom w:val="single" w:sz="6" w:space="0" w:color="000000"/>
              <w:right w:val="single" w:sz="6" w:space="0" w:color="000000"/>
            </w:tcBorders>
            <w:shd w:val="clear" w:color="auto" w:fill="FFFFFF"/>
            <w:hideMark/>
          </w:tcPr>
          <w:p w:rsidR="008D23AE" w:rsidRPr="005B2A4A" w:rsidRDefault="008D23AE" w:rsidP="008D23AE">
            <w:pPr>
              <w:spacing w:before="75" w:after="75" w:line="240" w:lineRule="auto"/>
              <w:ind w:left="75" w:right="75"/>
              <w:jc w:val="center"/>
              <w:rPr>
                <w:rFonts w:ascii="Times New Roman" w:eastAsia="Times New Roman" w:hAnsi="Times New Roman" w:cs="Times New Roman"/>
                <w:color w:val="000000" w:themeColor="text1"/>
                <w:sz w:val="28"/>
                <w:szCs w:val="28"/>
                <w:lang w:eastAsia="ru-RU"/>
              </w:rPr>
            </w:pPr>
            <w:r w:rsidRPr="005B2A4A">
              <w:rPr>
                <w:rFonts w:ascii="Times New Roman" w:eastAsia="Times New Roman" w:hAnsi="Times New Roman" w:cs="Times New Roman"/>
                <w:color w:val="000000" w:themeColor="text1"/>
                <w:sz w:val="28"/>
                <w:szCs w:val="28"/>
                <w:lang w:eastAsia="ru-RU"/>
              </w:rPr>
              <w:t>Количество предметов</w:t>
            </w:r>
          </w:p>
        </w:tc>
        <w:tc>
          <w:tcPr>
            <w:tcW w:w="1935" w:type="dxa"/>
            <w:tcBorders>
              <w:top w:val="single" w:sz="6" w:space="0" w:color="000000"/>
              <w:left w:val="single" w:sz="6" w:space="0" w:color="000000"/>
              <w:bottom w:val="single" w:sz="6" w:space="0" w:color="000000"/>
            </w:tcBorders>
            <w:shd w:val="clear" w:color="auto" w:fill="FFFFFF"/>
            <w:hideMark/>
          </w:tcPr>
          <w:p w:rsidR="008D23AE" w:rsidRPr="005B2A4A" w:rsidRDefault="008D23AE" w:rsidP="008D23AE">
            <w:pPr>
              <w:spacing w:after="0" w:line="240" w:lineRule="auto"/>
              <w:ind w:left="75" w:right="75"/>
              <w:jc w:val="center"/>
              <w:rPr>
                <w:rFonts w:ascii="Times New Roman" w:eastAsia="Times New Roman" w:hAnsi="Times New Roman" w:cs="Times New Roman"/>
                <w:color w:val="000000" w:themeColor="text1"/>
                <w:sz w:val="28"/>
                <w:szCs w:val="28"/>
                <w:lang w:eastAsia="ru-RU"/>
              </w:rPr>
            </w:pPr>
            <w:r w:rsidRPr="005B2A4A">
              <w:rPr>
                <w:rFonts w:ascii="Times New Roman" w:eastAsia="Times New Roman" w:hAnsi="Times New Roman" w:cs="Times New Roman"/>
                <w:color w:val="000000" w:themeColor="text1"/>
                <w:sz w:val="28"/>
                <w:szCs w:val="28"/>
                <w:lang w:eastAsia="ru-RU"/>
              </w:rPr>
              <w:t>Стоимость в рублях</w:t>
            </w:r>
            <w:hyperlink r:id="rId20" w:anchor="block_1111" w:history="1">
              <w:r w:rsidRPr="005B2A4A">
                <w:rPr>
                  <w:rFonts w:ascii="Times New Roman" w:eastAsia="Times New Roman" w:hAnsi="Times New Roman" w:cs="Times New Roman"/>
                  <w:color w:val="000000" w:themeColor="text1"/>
                  <w:sz w:val="28"/>
                  <w:szCs w:val="28"/>
                  <w:u w:val="single"/>
                  <w:lang w:eastAsia="ru-RU"/>
                </w:rPr>
                <w:t>*</w:t>
              </w:r>
            </w:hyperlink>
          </w:p>
        </w:tc>
      </w:tr>
      <w:tr w:rsidR="005B2A4A" w:rsidRPr="005B2A4A" w:rsidTr="008D23AE">
        <w:tc>
          <w:tcPr>
            <w:tcW w:w="2640" w:type="dxa"/>
            <w:tcBorders>
              <w:top w:val="single" w:sz="6" w:space="0" w:color="000000"/>
            </w:tcBorders>
            <w:shd w:val="clear" w:color="auto" w:fill="FFFFFF"/>
            <w:hideMark/>
          </w:tcPr>
          <w:p w:rsidR="008D23AE" w:rsidRPr="005B2A4A" w:rsidRDefault="008D23AE" w:rsidP="008D23AE">
            <w:pPr>
              <w:spacing w:before="75" w:after="75" w:line="240" w:lineRule="auto"/>
              <w:ind w:left="75" w:right="75"/>
              <w:rPr>
                <w:rFonts w:ascii="Times New Roman" w:eastAsia="Times New Roman" w:hAnsi="Times New Roman" w:cs="Times New Roman"/>
                <w:color w:val="000000" w:themeColor="text1"/>
                <w:sz w:val="28"/>
                <w:szCs w:val="28"/>
                <w:lang w:eastAsia="ru-RU"/>
              </w:rPr>
            </w:pPr>
            <w:r w:rsidRPr="005B2A4A">
              <w:rPr>
                <w:rFonts w:ascii="Times New Roman" w:eastAsia="Times New Roman" w:hAnsi="Times New Roman" w:cs="Times New Roman"/>
                <w:color w:val="000000" w:themeColor="text1"/>
                <w:sz w:val="28"/>
                <w:szCs w:val="28"/>
                <w:lang w:eastAsia="ru-RU"/>
              </w:rPr>
              <w:t>1.</w:t>
            </w:r>
          </w:p>
        </w:tc>
        <w:tc>
          <w:tcPr>
            <w:tcW w:w="3480" w:type="dxa"/>
            <w:tcBorders>
              <w:top w:val="single" w:sz="6" w:space="0" w:color="000000"/>
            </w:tcBorders>
            <w:shd w:val="clear" w:color="auto" w:fill="FFFFFF"/>
            <w:hideMark/>
          </w:tcPr>
          <w:p w:rsidR="008D23AE" w:rsidRPr="005B2A4A" w:rsidRDefault="008D23AE" w:rsidP="008D23AE">
            <w:pPr>
              <w:spacing w:after="0" w:line="240" w:lineRule="auto"/>
              <w:rPr>
                <w:rFonts w:ascii="Times New Roman" w:eastAsia="Times New Roman" w:hAnsi="Times New Roman" w:cs="Times New Roman"/>
                <w:color w:val="000000" w:themeColor="text1"/>
                <w:sz w:val="28"/>
                <w:szCs w:val="28"/>
                <w:lang w:eastAsia="ru-RU"/>
              </w:rPr>
            </w:pPr>
            <w:r w:rsidRPr="005B2A4A">
              <w:rPr>
                <w:rFonts w:ascii="Times New Roman" w:eastAsia="Times New Roman" w:hAnsi="Times New Roman" w:cs="Times New Roman"/>
                <w:color w:val="000000" w:themeColor="text1"/>
                <w:sz w:val="28"/>
                <w:szCs w:val="28"/>
                <w:lang w:eastAsia="ru-RU"/>
              </w:rPr>
              <w:t> </w:t>
            </w:r>
          </w:p>
        </w:tc>
        <w:tc>
          <w:tcPr>
            <w:tcW w:w="1950" w:type="dxa"/>
            <w:tcBorders>
              <w:top w:val="single" w:sz="6" w:space="0" w:color="000000"/>
            </w:tcBorders>
            <w:shd w:val="clear" w:color="auto" w:fill="FFFFFF"/>
            <w:hideMark/>
          </w:tcPr>
          <w:p w:rsidR="008D23AE" w:rsidRPr="005B2A4A" w:rsidRDefault="008D23AE" w:rsidP="008D23AE">
            <w:pPr>
              <w:spacing w:after="0" w:line="240" w:lineRule="auto"/>
              <w:rPr>
                <w:rFonts w:ascii="Times New Roman" w:eastAsia="Times New Roman" w:hAnsi="Times New Roman" w:cs="Times New Roman"/>
                <w:color w:val="000000" w:themeColor="text1"/>
                <w:sz w:val="28"/>
                <w:szCs w:val="28"/>
                <w:lang w:eastAsia="ru-RU"/>
              </w:rPr>
            </w:pPr>
            <w:r w:rsidRPr="005B2A4A">
              <w:rPr>
                <w:rFonts w:ascii="Times New Roman" w:eastAsia="Times New Roman" w:hAnsi="Times New Roman" w:cs="Times New Roman"/>
                <w:color w:val="000000" w:themeColor="text1"/>
                <w:sz w:val="28"/>
                <w:szCs w:val="28"/>
                <w:lang w:eastAsia="ru-RU"/>
              </w:rPr>
              <w:t> </w:t>
            </w:r>
          </w:p>
        </w:tc>
        <w:tc>
          <w:tcPr>
            <w:tcW w:w="1950" w:type="dxa"/>
            <w:tcBorders>
              <w:top w:val="single" w:sz="6" w:space="0" w:color="000000"/>
            </w:tcBorders>
            <w:shd w:val="clear" w:color="auto" w:fill="FFFFFF"/>
            <w:hideMark/>
          </w:tcPr>
          <w:p w:rsidR="008D23AE" w:rsidRPr="005B2A4A" w:rsidRDefault="008D23AE" w:rsidP="008D23AE">
            <w:pPr>
              <w:spacing w:after="0" w:line="240" w:lineRule="auto"/>
              <w:rPr>
                <w:rFonts w:ascii="Times New Roman" w:eastAsia="Times New Roman" w:hAnsi="Times New Roman" w:cs="Times New Roman"/>
                <w:color w:val="000000" w:themeColor="text1"/>
                <w:sz w:val="28"/>
                <w:szCs w:val="28"/>
                <w:lang w:eastAsia="ru-RU"/>
              </w:rPr>
            </w:pPr>
            <w:r w:rsidRPr="005B2A4A">
              <w:rPr>
                <w:rFonts w:ascii="Times New Roman" w:eastAsia="Times New Roman" w:hAnsi="Times New Roman" w:cs="Times New Roman"/>
                <w:color w:val="000000" w:themeColor="text1"/>
                <w:sz w:val="28"/>
                <w:szCs w:val="28"/>
                <w:lang w:eastAsia="ru-RU"/>
              </w:rPr>
              <w:t> </w:t>
            </w:r>
          </w:p>
        </w:tc>
      </w:tr>
      <w:tr w:rsidR="008D23AE" w:rsidRPr="005B2A4A" w:rsidTr="008D23AE">
        <w:tc>
          <w:tcPr>
            <w:tcW w:w="2640" w:type="dxa"/>
            <w:shd w:val="clear" w:color="auto" w:fill="FFFFFF"/>
            <w:hideMark/>
          </w:tcPr>
          <w:p w:rsidR="008D23AE" w:rsidRPr="005B2A4A" w:rsidRDefault="008D23AE" w:rsidP="008D23AE">
            <w:pPr>
              <w:spacing w:before="75" w:after="75" w:line="240" w:lineRule="auto"/>
              <w:ind w:left="75" w:right="75"/>
              <w:rPr>
                <w:rFonts w:ascii="Times New Roman" w:eastAsia="Times New Roman" w:hAnsi="Times New Roman" w:cs="Times New Roman"/>
                <w:sz w:val="28"/>
                <w:szCs w:val="28"/>
                <w:lang w:eastAsia="ru-RU"/>
              </w:rPr>
            </w:pPr>
            <w:r w:rsidRPr="005B2A4A">
              <w:rPr>
                <w:rFonts w:ascii="Times New Roman" w:eastAsia="Times New Roman" w:hAnsi="Times New Roman" w:cs="Times New Roman"/>
                <w:sz w:val="28"/>
                <w:szCs w:val="28"/>
                <w:lang w:eastAsia="ru-RU"/>
              </w:rPr>
              <w:t>2.</w:t>
            </w:r>
          </w:p>
        </w:tc>
        <w:tc>
          <w:tcPr>
            <w:tcW w:w="3480" w:type="dxa"/>
            <w:shd w:val="clear" w:color="auto" w:fill="FFFFFF"/>
            <w:hideMark/>
          </w:tcPr>
          <w:p w:rsidR="008D23AE" w:rsidRPr="005B2A4A" w:rsidRDefault="008D23AE" w:rsidP="008D23AE">
            <w:pPr>
              <w:spacing w:after="0" w:line="240" w:lineRule="auto"/>
              <w:rPr>
                <w:rFonts w:ascii="Times New Roman" w:eastAsia="Times New Roman" w:hAnsi="Times New Roman" w:cs="Times New Roman"/>
                <w:sz w:val="28"/>
                <w:szCs w:val="28"/>
                <w:lang w:eastAsia="ru-RU"/>
              </w:rPr>
            </w:pPr>
            <w:r w:rsidRPr="005B2A4A">
              <w:rPr>
                <w:rFonts w:ascii="Times New Roman" w:eastAsia="Times New Roman" w:hAnsi="Times New Roman" w:cs="Times New Roman"/>
                <w:sz w:val="28"/>
                <w:szCs w:val="28"/>
                <w:lang w:eastAsia="ru-RU"/>
              </w:rPr>
              <w:t> </w:t>
            </w:r>
          </w:p>
        </w:tc>
        <w:tc>
          <w:tcPr>
            <w:tcW w:w="1950" w:type="dxa"/>
            <w:shd w:val="clear" w:color="auto" w:fill="FFFFFF"/>
            <w:hideMark/>
          </w:tcPr>
          <w:p w:rsidR="008D23AE" w:rsidRPr="005B2A4A" w:rsidRDefault="008D23AE" w:rsidP="008D23AE">
            <w:pPr>
              <w:spacing w:after="0" w:line="240" w:lineRule="auto"/>
              <w:rPr>
                <w:rFonts w:ascii="Times New Roman" w:eastAsia="Times New Roman" w:hAnsi="Times New Roman" w:cs="Times New Roman"/>
                <w:sz w:val="28"/>
                <w:szCs w:val="28"/>
                <w:lang w:eastAsia="ru-RU"/>
              </w:rPr>
            </w:pPr>
            <w:r w:rsidRPr="005B2A4A">
              <w:rPr>
                <w:rFonts w:ascii="Times New Roman" w:eastAsia="Times New Roman" w:hAnsi="Times New Roman" w:cs="Times New Roman"/>
                <w:sz w:val="28"/>
                <w:szCs w:val="28"/>
                <w:lang w:eastAsia="ru-RU"/>
              </w:rPr>
              <w:t> </w:t>
            </w:r>
          </w:p>
        </w:tc>
        <w:tc>
          <w:tcPr>
            <w:tcW w:w="1950" w:type="dxa"/>
            <w:shd w:val="clear" w:color="auto" w:fill="FFFFFF"/>
            <w:hideMark/>
          </w:tcPr>
          <w:p w:rsidR="008D23AE" w:rsidRPr="005B2A4A" w:rsidRDefault="008D23AE" w:rsidP="008D23AE">
            <w:pPr>
              <w:spacing w:after="0" w:line="240" w:lineRule="auto"/>
              <w:rPr>
                <w:rFonts w:ascii="Times New Roman" w:eastAsia="Times New Roman" w:hAnsi="Times New Roman" w:cs="Times New Roman"/>
                <w:sz w:val="28"/>
                <w:szCs w:val="28"/>
                <w:lang w:eastAsia="ru-RU"/>
              </w:rPr>
            </w:pPr>
            <w:r w:rsidRPr="005B2A4A">
              <w:rPr>
                <w:rFonts w:ascii="Times New Roman" w:eastAsia="Times New Roman" w:hAnsi="Times New Roman" w:cs="Times New Roman"/>
                <w:sz w:val="28"/>
                <w:szCs w:val="28"/>
                <w:lang w:eastAsia="ru-RU"/>
              </w:rPr>
              <w:t> </w:t>
            </w:r>
          </w:p>
        </w:tc>
      </w:tr>
      <w:tr w:rsidR="008D23AE" w:rsidRPr="005B2A4A" w:rsidTr="008D23AE">
        <w:tc>
          <w:tcPr>
            <w:tcW w:w="2640" w:type="dxa"/>
            <w:shd w:val="clear" w:color="auto" w:fill="FFFFFF"/>
            <w:hideMark/>
          </w:tcPr>
          <w:p w:rsidR="008D23AE" w:rsidRPr="005B2A4A" w:rsidRDefault="008D23AE" w:rsidP="008D23AE">
            <w:pPr>
              <w:spacing w:before="75" w:after="75" w:line="240" w:lineRule="auto"/>
              <w:ind w:left="75" w:right="75"/>
              <w:rPr>
                <w:rFonts w:ascii="Times New Roman" w:eastAsia="Times New Roman" w:hAnsi="Times New Roman" w:cs="Times New Roman"/>
                <w:sz w:val="28"/>
                <w:szCs w:val="28"/>
                <w:lang w:eastAsia="ru-RU"/>
              </w:rPr>
            </w:pPr>
            <w:r w:rsidRPr="005B2A4A">
              <w:rPr>
                <w:rFonts w:ascii="Times New Roman" w:eastAsia="Times New Roman" w:hAnsi="Times New Roman" w:cs="Times New Roman"/>
                <w:sz w:val="28"/>
                <w:szCs w:val="28"/>
                <w:lang w:eastAsia="ru-RU"/>
              </w:rPr>
              <w:t>3.</w:t>
            </w:r>
          </w:p>
        </w:tc>
        <w:tc>
          <w:tcPr>
            <w:tcW w:w="3480" w:type="dxa"/>
            <w:shd w:val="clear" w:color="auto" w:fill="FFFFFF"/>
            <w:hideMark/>
          </w:tcPr>
          <w:p w:rsidR="008D23AE" w:rsidRPr="005B2A4A" w:rsidRDefault="008D23AE" w:rsidP="008D23AE">
            <w:pPr>
              <w:spacing w:after="0" w:line="240" w:lineRule="auto"/>
              <w:rPr>
                <w:rFonts w:ascii="Times New Roman" w:eastAsia="Times New Roman" w:hAnsi="Times New Roman" w:cs="Times New Roman"/>
                <w:sz w:val="28"/>
                <w:szCs w:val="28"/>
                <w:lang w:eastAsia="ru-RU"/>
              </w:rPr>
            </w:pPr>
            <w:r w:rsidRPr="005B2A4A">
              <w:rPr>
                <w:rFonts w:ascii="Times New Roman" w:eastAsia="Times New Roman" w:hAnsi="Times New Roman" w:cs="Times New Roman"/>
                <w:sz w:val="28"/>
                <w:szCs w:val="28"/>
                <w:lang w:eastAsia="ru-RU"/>
              </w:rPr>
              <w:t> </w:t>
            </w:r>
          </w:p>
        </w:tc>
        <w:tc>
          <w:tcPr>
            <w:tcW w:w="1950" w:type="dxa"/>
            <w:shd w:val="clear" w:color="auto" w:fill="FFFFFF"/>
            <w:hideMark/>
          </w:tcPr>
          <w:p w:rsidR="008D23AE" w:rsidRPr="005B2A4A" w:rsidRDefault="008D23AE" w:rsidP="008D23AE">
            <w:pPr>
              <w:spacing w:after="0" w:line="240" w:lineRule="auto"/>
              <w:rPr>
                <w:rFonts w:ascii="Times New Roman" w:eastAsia="Times New Roman" w:hAnsi="Times New Roman" w:cs="Times New Roman"/>
                <w:sz w:val="28"/>
                <w:szCs w:val="28"/>
                <w:lang w:eastAsia="ru-RU"/>
              </w:rPr>
            </w:pPr>
            <w:r w:rsidRPr="005B2A4A">
              <w:rPr>
                <w:rFonts w:ascii="Times New Roman" w:eastAsia="Times New Roman" w:hAnsi="Times New Roman" w:cs="Times New Roman"/>
                <w:sz w:val="28"/>
                <w:szCs w:val="28"/>
                <w:lang w:eastAsia="ru-RU"/>
              </w:rPr>
              <w:t> </w:t>
            </w:r>
          </w:p>
        </w:tc>
        <w:tc>
          <w:tcPr>
            <w:tcW w:w="1950" w:type="dxa"/>
            <w:shd w:val="clear" w:color="auto" w:fill="FFFFFF"/>
            <w:hideMark/>
          </w:tcPr>
          <w:p w:rsidR="008D23AE" w:rsidRPr="005B2A4A" w:rsidRDefault="008D23AE" w:rsidP="008D23AE">
            <w:pPr>
              <w:spacing w:after="0" w:line="240" w:lineRule="auto"/>
              <w:rPr>
                <w:rFonts w:ascii="Times New Roman" w:eastAsia="Times New Roman" w:hAnsi="Times New Roman" w:cs="Times New Roman"/>
                <w:sz w:val="28"/>
                <w:szCs w:val="28"/>
                <w:lang w:eastAsia="ru-RU"/>
              </w:rPr>
            </w:pPr>
            <w:r w:rsidRPr="005B2A4A">
              <w:rPr>
                <w:rFonts w:ascii="Times New Roman" w:eastAsia="Times New Roman" w:hAnsi="Times New Roman" w:cs="Times New Roman"/>
                <w:sz w:val="28"/>
                <w:szCs w:val="28"/>
                <w:lang w:eastAsia="ru-RU"/>
              </w:rPr>
              <w:t> </w:t>
            </w:r>
          </w:p>
        </w:tc>
      </w:tr>
      <w:tr w:rsidR="008D23AE" w:rsidRPr="005B2A4A" w:rsidTr="008D23AE">
        <w:tc>
          <w:tcPr>
            <w:tcW w:w="2640" w:type="dxa"/>
            <w:shd w:val="clear" w:color="auto" w:fill="FFFFFF"/>
            <w:hideMark/>
          </w:tcPr>
          <w:p w:rsidR="008D23AE" w:rsidRPr="005B2A4A" w:rsidRDefault="008D23AE" w:rsidP="008D23AE">
            <w:pPr>
              <w:spacing w:before="75" w:after="75" w:line="240" w:lineRule="auto"/>
              <w:ind w:left="75" w:right="75"/>
              <w:rPr>
                <w:rFonts w:ascii="Times New Roman" w:eastAsia="Times New Roman" w:hAnsi="Times New Roman" w:cs="Times New Roman"/>
                <w:sz w:val="28"/>
                <w:szCs w:val="28"/>
                <w:lang w:eastAsia="ru-RU"/>
              </w:rPr>
            </w:pPr>
            <w:r w:rsidRPr="005B2A4A">
              <w:rPr>
                <w:rFonts w:ascii="Times New Roman" w:eastAsia="Times New Roman" w:hAnsi="Times New Roman" w:cs="Times New Roman"/>
                <w:sz w:val="28"/>
                <w:szCs w:val="28"/>
                <w:lang w:eastAsia="ru-RU"/>
              </w:rPr>
              <w:t>Итого</w:t>
            </w:r>
          </w:p>
        </w:tc>
        <w:tc>
          <w:tcPr>
            <w:tcW w:w="3480" w:type="dxa"/>
            <w:shd w:val="clear" w:color="auto" w:fill="FFFFFF"/>
            <w:hideMark/>
          </w:tcPr>
          <w:p w:rsidR="008D23AE" w:rsidRPr="005B2A4A" w:rsidRDefault="008D23AE" w:rsidP="008D23AE">
            <w:pPr>
              <w:spacing w:after="0" w:line="240" w:lineRule="auto"/>
              <w:rPr>
                <w:rFonts w:ascii="Times New Roman" w:eastAsia="Times New Roman" w:hAnsi="Times New Roman" w:cs="Times New Roman"/>
                <w:sz w:val="28"/>
                <w:szCs w:val="28"/>
                <w:lang w:eastAsia="ru-RU"/>
              </w:rPr>
            </w:pPr>
            <w:r w:rsidRPr="005B2A4A">
              <w:rPr>
                <w:rFonts w:ascii="Times New Roman" w:eastAsia="Times New Roman" w:hAnsi="Times New Roman" w:cs="Times New Roman"/>
                <w:sz w:val="28"/>
                <w:szCs w:val="28"/>
                <w:lang w:eastAsia="ru-RU"/>
              </w:rPr>
              <w:t> </w:t>
            </w:r>
          </w:p>
        </w:tc>
        <w:tc>
          <w:tcPr>
            <w:tcW w:w="1950" w:type="dxa"/>
            <w:shd w:val="clear" w:color="auto" w:fill="FFFFFF"/>
            <w:hideMark/>
          </w:tcPr>
          <w:p w:rsidR="008D23AE" w:rsidRPr="005B2A4A" w:rsidRDefault="008D23AE" w:rsidP="008D23AE">
            <w:pPr>
              <w:spacing w:after="0" w:line="240" w:lineRule="auto"/>
              <w:rPr>
                <w:rFonts w:ascii="Times New Roman" w:eastAsia="Times New Roman" w:hAnsi="Times New Roman" w:cs="Times New Roman"/>
                <w:sz w:val="28"/>
                <w:szCs w:val="28"/>
                <w:lang w:eastAsia="ru-RU"/>
              </w:rPr>
            </w:pPr>
            <w:r w:rsidRPr="005B2A4A">
              <w:rPr>
                <w:rFonts w:ascii="Times New Roman" w:eastAsia="Times New Roman" w:hAnsi="Times New Roman" w:cs="Times New Roman"/>
                <w:sz w:val="28"/>
                <w:szCs w:val="28"/>
                <w:lang w:eastAsia="ru-RU"/>
              </w:rPr>
              <w:t> </w:t>
            </w:r>
          </w:p>
        </w:tc>
        <w:tc>
          <w:tcPr>
            <w:tcW w:w="1950" w:type="dxa"/>
            <w:shd w:val="clear" w:color="auto" w:fill="FFFFFF"/>
            <w:hideMark/>
          </w:tcPr>
          <w:p w:rsidR="008D23AE" w:rsidRPr="005B2A4A" w:rsidRDefault="008D23AE" w:rsidP="008D23AE">
            <w:pPr>
              <w:spacing w:after="0" w:line="240" w:lineRule="auto"/>
              <w:rPr>
                <w:rFonts w:ascii="Times New Roman" w:eastAsia="Times New Roman" w:hAnsi="Times New Roman" w:cs="Times New Roman"/>
                <w:sz w:val="28"/>
                <w:szCs w:val="28"/>
                <w:lang w:eastAsia="ru-RU"/>
              </w:rPr>
            </w:pPr>
            <w:r w:rsidRPr="005B2A4A">
              <w:rPr>
                <w:rFonts w:ascii="Times New Roman" w:eastAsia="Times New Roman" w:hAnsi="Times New Roman" w:cs="Times New Roman"/>
                <w:sz w:val="28"/>
                <w:szCs w:val="28"/>
                <w:lang w:eastAsia="ru-RU"/>
              </w:rPr>
              <w:t> </w:t>
            </w:r>
          </w:p>
        </w:tc>
      </w:tr>
    </w:tbl>
    <w:p w:rsidR="008D23AE" w:rsidRPr="005B2A4A" w:rsidRDefault="008D23AE" w:rsidP="008D23AE">
      <w:pPr>
        <w:shd w:val="clear" w:color="auto" w:fill="FFFFFF"/>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 </w:t>
      </w:r>
    </w:p>
    <w:p w:rsidR="008D23AE" w:rsidRPr="005B2A4A" w:rsidRDefault="008D23AE" w:rsidP="008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Приложение: ______</w:t>
      </w:r>
      <w:r w:rsidR="005B2A4A">
        <w:rPr>
          <w:rFonts w:ascii="Times New Roman" w:eastAsia="Times New Roman" w:hAnsi="Times New Roman" w:cs="Times New Roman"/>
          <w:color w:val="22272F"/>
          <w:sz w:val="28"/>
          <w:szCs w:val="28"/>
          <w:lang w:eastAsia="ru-RU"/>
        </w:rPr>
        <w:t>______________________________</w:t>
      </w:r>
      <w:r w:rsidRPr="005B2A4A">
        <w:rPr>
          <w:rFonts w:ascii="Times New Roman" w:eastAsia="Times New Roman" w:hAnsi="Times New Roman" w:cs="Times New Roman"/>
          <w:color w:val="22272F"/>
          <w:sz w:val="28"/>
          <w:szCs w:val="28"/>
          <w:lang w:eastAsia="ru-RU"/>
        </w:rPr>
        <w:t>___ на ________ листах.</w:t>
      </w:r>
    </w:p>
    <w:p w:rsidR="008D23AE" w:rsidRPr="005B2A4A" w:rsidRDefault="008D23AE" w:rsidP="008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5B2A4A">
        <w:rPr>
          <w:rFonts w:ascii="Times New Roman" w:eastAsia="Times New Roman" w:hAnsi="Times New Roman" w:cs="Times New Roman"/>
          <w:color w:val="22272F"/>
          <w:sz w:val="28"/>
          <w:szCs w:val="28"/>
          <w:lang w:eastAsia="ru-RU"/>
        </w:rPr>
        <w:t xml:space="preserve">                   </w:t>
      </w:r>
      <w:r w:rsidR="005B2A4A">
        <w:rPr>
          <w:rFonts w:ascii="Times New Roman" w:eastAsia="Times New Roman" w:hAnsi="Times New Roman" w:cs="Times New Roman"/>
          <w:color w:val="22272F"/>
          <w:sz w:val="28"/>
          <w:szCs w:val="28"/>
          <w:lang w:eastAsia="ru-RU"/>
        </w:rPr>
        <w:t xml:space="preserve">                         </w:t>
      </w:r>
      <w:r w:rsidRPr="005B2A4A">
        <w:rPr>
          <w:rFonts w:ascii="Times New Roman" w:eastAsia="Times New Roman" w:hAnsi="Times New Roman" w:cs="Times New Roman"/>
          <w:color w:val="22272F"/>
          <w:sz w:val="20"/>
          <w:szCs w:val="20"/>
          <w:lang w:eastAsia="ru-RU"/>
        </w:rPr>
        <w:t>(наименование документа)</w:t>
      </w:r>
    </w:p>
    <w:p w:rsidR="008D23AE" w:rsidRPr="005B2A4A" w:rsidRDefault="008D23AE" w:rsidP="008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Лицо, представившее</w:t>
      </w:r>
    </w:p>
    <w:p w:rsidR="008D23AE" w:rsidRPr="005B2A4A" w:rsidRDefault="008D23AE" w:rsidP="008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уведомление          ___________   _____________________ "__" ____ 20__г.</w:t>
      </w:r>
    </w:p>
    <w:p w:rsidR="008D23AE" w:rsidRPr="005B2A4A" w:rsidRDefault="008D23AE" w:rsidP="008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5B2A4A">
        <w:rPr>
          <w:rFonts w:ascii="Times New Roman" w:eastAsia="Times New Roman" w:hAnsi="Times New Roman" w:cs="Times New Roman"/>
          <w:color w:val="22272F"/>
          <w:sz w:val="28"/>
          <w:szCs w:val="28"/>
          <w:lang w:eastAsia="ru-RU"/>
        </w:rPr>
        <w:t xml:space="preserve">                     </w:t>
      </w:r>
      <w:r w:rsidR="005B2A4A">
        <w:rPr>
          <w:rFonts w:ascii="Times New Roman" w:eastAsia="Times New Roman" w:hAnsi="Times New Roman" w:cs="Times New Roman"/>
          <w:color w:val="22272F"/>
          <w:sz w:val="28"/>
          <w:szCs w:val="28"/>
          <w:lang w:eastAsia="ru-RU"/>
        </w:rPr>
        <w:t xml:space="preserve">               </w:t>
      </w:r>
      <w:r w:rsidRPr="005B2A4A">
        <w:rPr>
          <w:rFonts w:ascii="Times New Roman" w:eastAsia="Times New Roman" w:hAnsi="Times New Roman" w:cs="Times New Roman"/>
          <w:color w:val="22272F"/>
          <w:sz w:val="28"/>
          <w:szCs w:val="28"/>
          <w:lang w:eastAsia="ru-RU"/>
        </w:rPr>
        <w:t xml:space="preserve"> </w:t>
      </w:r>
      <w:r w:rsidRPr="005B2A4A">
        <w:rPr>
          <w:rFonts w:ascii="Times New Roman" w:eastAsia="Times New Roman" w:hAnsi="Times New Roman" w:cs="Times New Roman"/>
          <w:color w:val="22272F"/>
          <w:sz w:val="20"/>
          <w:szCs w:val="20"/>
          <w:lang w:eastAsia="ru-RU"/>
        </w:rPr>
        <w:t xml:space="preserve">(подпись)   </w:t>
      </w:r>
      <w:r w:rsidR="005B2A4A">
        <w:rPr>
          <w:rFonts w:ascii="Times New Roman" w:eastAsia="Times New Roman" w:hAnsi="Times New Roman" w:cs="Times New Roman"/>
          <w:color w:val="22272F"/>
          <w:sz w:val="20"/>
          <w:szCs w:val="20"/>
          <w:lang w:eastAsia="ru-RU"/>
        </w:rPr>
        <w:t xml:space="preserve">                  </w:t>
      </w:r>
      <w:r w:rsidRPr="005B2A4A">
        <w:rPr>
          <w:rFonts w:ascii="Times New Roman" w:eastAsia="Times New Roman" w:hAnsi="Times New Roman" w:cs="Times New Roman"/>
          <w:color w:val="22272F"/>
          <w:sz w:val="20"/>
          <w:szCs w:val="20"/>
          <w:lang w:eastAsia="ru-RU"/>
        </w:rPr>
        <w:t xml:space="preserve"> (расшифровка подписи)</w:t>
      </w:r>
    </w:p>
    <w:p w:rsidR="008D23AE" w:rsidRPr="005B2A4A" w:rsidRDefault="008D23AE" w:rsidP="008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Лицо, принявшее      ___________   _____________________ "__" ____ 20__г.</w:t>
      </w:r>
    </w:p>
    <w:p w:rsidR="008D23AE" w:rsidRPr="005B2A4A" w:rsidRDefault="008D23AE" w:rsidP="008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 xml:space="preserve">уведомление           </w:t>
      </w:r>
      <w:r w:rsidR="005B2A4A">
        <w:rPr>
          <w:rFonts w:ascii="Times New Roman" w:eastAsia="Times New Roman" w:hAnsi="Times New Roman" w:cs="Times New Roman"/>
          <w:color w:val="22272F"/>
          <w:sz w:val="28"/>
          <w:szCs w:val="28"/>
          <w:lang w:eastAsia="ru-RU"/>
        </w:rPr>
        <w:t xml:space="preserve">        </w:t>
      </w:r>
      <w:r w:rsidRPr="005B2A4A">
        <w:rPr>
          <w:rFonts w:ascii="Times New Roman" w:eastAsia="Times New Roman" w:hAnsi="Times New Roman" w:cs="Times New Roman"/>
          <w:color w:val="22272F"/>
          <w:sz w:val="20"/>
          <w:szCs w:val="20"/>
          <w:lang w:eastAsia="ru-RU"/>
        </w:rPr>
        <w:t xml:space="preserve">(подпись)    </w:t>
      </w:r>
      <w:r w:rsidR="005B2A4A">
        <w:rPr>
          <w:rFonts w:ascii="Times New Roman" w:eastAsia="Times New Roman" w:hAnsi="Times New Roman" w:cs="Times New Roman"/>
          <w:color w:val="22272F"/>
          <w:sz w:val="20"/>
          <w:szCs w:val="20"/>
          <w:lang w:eastAsia="ru-RU"/>
        </w:rPr>
        <w:t xml:space="preserve">               </w:t>
      </w:r>
      <w:r w:rsidRPr="005B2A4A">
        <w:rPr>
          <w:rFonts w:ascii="Times New Roman" w:eastAsia="Times New Roman" w:hAnsi="Times New Roman" w:cs="Times New Roman"/>
          <w:color w:val="22272F"/>
          <w:sz w:val="20"/>
          <w:szCs w:val="20"/>
          <w:lang w:eastAsia="ru-RU"/>
        </w:rPr>
        <w:t>(расшифровка подписи)</w:t>
      </w:r>
    </w:p>
    <w:p w:rsidR="008D23AE" w:rsidRPr="005B2A4A" w:rsidRDefault="008D23AE" w:rsidP="008D23AE">
      <w:pPr>
        <w:shd w:val="clear" w:color="auto" w:fill="FFFFFF"/>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 </w:t>
      </w:r>
    </w:p>
    <w:p w:rsidR="008D23AE" w:rsidRPr="005B2A4A" w:rsidRDefault="008D23AE" w:rsidP="008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Регистрационный номер в журнале регистрации уведомлений</w:t>
      </w:r>
      <w:r w:rsidR="005B2A4A">
        <w:rPr>
          <w:rFonts w:ascii="Times New Roman" w:eastAsia="Times New Roman" w:hAnsi="Times New Roman" w:cs="Times New Roman"/>
          <w:color w:val="22272F"/>
          <w:sz w:val="28"/>
          <w:szCs w:val="28"/>
          <w:lang w:eastAsia="ru-RU"/>
        </w:rPr>
        <w:t>_______________</w:t>
      </w:r>
    </w:p>
    <w:p w:rsidR="008D23AE" w:rsidRPr="005B2A4A" w:rsidRDefault="008D23AE" w:rsidP="008D23AE">
      <w:pPr>
        <w:shd w:val="clear" w:color="auto" w:fill="FFFFFF"/>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 </w:t>
      </w:r>
    </w:p>
    <w:p w:rsidR="008D23AE" w:rsidRPr="005B2A4A" w:rsidRDefault="008D23AE" w:rsidP="008D23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"___" ________ 20__ г.</w:t>
      </w:r>
    </w:p>
    <w:p w:rsidR="008D23AE" w:rsidRPr="005B2A4A" w:rsidRDefault="008D23AE" w:rsidP="008D23AE">
      <w:pPr>
        <w:shd w:val="clear" w:color="auto" w:fill="FFFFFF"/>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 </w:t>
      </w:r>
    </w:p>
    <w:p w:rsidR="008D23AE" w:rsidRPr="005B2A4A" w:rsidRDefault="008D23AE" w:rsidP="008D23AE">
      <w:pPr>
        <w:shd w:val="clear" w:color="auto" w:fill="FFFFFF"/>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t>_____________________________</w:t>
      </w:r>
    </w:p>
    <w:p w:rsidR="008D23AE" w:rsidRPr="005B2A4A" w:rsidRDefault="008D23AE" w:rsidP="008D23AE">
      <w:pPr>
        <w:shd w:val="clear" w:color="auto" w:fill="FFFFFF"/>
        <w:spacing w:after="300" w:line="240" w:lineRule="auto"/>
        <w:rPr>
          <w:rFonts w:ascii="Times New Roman" w:eastAsia="Times New Roman" w:hAnsi="Times New Roman" w:cs="Times New Roman"/>
          <w:color w:val="464C55"/>
          <w:sz w:val="20"/>
          <w:szCs w:val="20"/>
          <w:lang w:eastAsia="ru-RU"/>
        </w:rPr>
      </w:pPr>
      <w:r w:rsidRPr="005B2A4A">
        <w:rPr>
          <w:rFonts w:ascii="Times New Roman" w:eastAsia="Times New Roman" w:hAnsi="Times New Roman" w:cs="Times New Roman"/>
          <w:color w:val="464C55"/>
          <w:sz w:val="20"/>
          <w:szCs w:val="20"/>
          <w:lang w:eastAsia="ru-RU"/>
        </w:rPr>
        <w:t>* Заполняется при наличии документов, подтверждающих стоимость подарка.</w:t>
      </w:r>
    </w:p>
    <w:p w:rsidR="008D23AE" w:rsidRPr="005B2A4A" w:rsidRDefault="008D23AE" w:rsidP="008D23AE">
      <w:pPr>
        <w:shd w:val="clear" w:color="auto" w:fill="FFFFFF"/>
        <w:spacing w:after="0" w:line="240" w:lineRule="auto"/>
        <w:rPr>
          <w:rFonts w:ascii="Times New Roman" w:eastAsia="Times New Roman" w:hAnsi="Times New Roman" w:cs="Times New Roman"/>
          <w:color w:val="22272F"/>
          <w:sz w:val="28"/>
          <w:szCs w:val="28"/>
          <w:lang w:eastAsia="ru-RU"/>
        </w:rPr>
      </w:pPr>
      <w:r w:rsidRPr="005B2A4A">
        <w:rPr>
          <w:rFonts w:ascii="Times New Roman" w:eastAsia="Times New Roman" w:hAnsi="Times New Roman" w:cs="Times New Roman"/>
          <w:color w:val="22272F"/>
          <w:sz w:val="28"/>
          <w:szCs w:val="28"/>
          <w:lang w:eastAsia="ru-RU"/>
        </w:rPr>
        <w:lastRenderedPageBreak/>
        <w:t> </w:t>
      </w:r>
    </w:p>
    <w:p w:rsidR="00C47C0E" w:rsidRPr="005B2A4A" w:rsidRDefault="001A361A">
      <w:pPr>
        <w:rPr>
          <w:rFonts w:ascii="Times New Roman" w:hAnsi="Times New Roman" w:cs="Times New Roman"/>
          <w:sz w:val="28"/>
          <w:szCs w:val="28"/>
        </w:rPr>
      </w:pPr>
    </w:p>
    <w:sectPr w:rsidR="00C47C0E" w:rsidRPr="005B2A4A" w:rsidSect="002D5FBF">
      <w:headerReference w:type="default" r:id="rId21"/>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61A" w:rsidRDefault="001A361A" w:rsidP="002D5FBF">
      <w:pPr>
        <w:spacing w:after="0" w:line="240" w:lineRule="auto"/>
      </w:pPr>
      <w:r>
        <w:separator/>
      </w:r>
    </w:p>
  </w:endnote>
  <w:endnote w:type="continuationSeparator" w:id="0">
    <w:p w:rsidR="001A361A" w:rsidRDefault="001A361A" w:rsidP="002D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61A" w:rsidRDefault="001A361A" w:rsidP="002D5FBF">
      <w:pPr>
        <w:spacing w:after="0" w:line="240" w:lineRule="auto"/>
      </w:pPr>
      <w:r>
        <w:separator/>
      </w:r>
    </w:p>
  </w:footnote>
  <w:footnote w:type="continuationSeparator" w:id="0">
    <w:p w:rsidR="001A361A" w:rsidRDefault="001A361A" w:rsidP="002D5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952066"/>
      <w:docPartObj>
        <w:docPartGallery w:val="Page Numbers (Top of Page)"/>
        <w:docPartUnique/>
      </w:docPartObj>
    </w:sdtPr>
    <w:sdtEndPr/>
    <w:sdtContent>
      <w:p w:rsidR="002D5FBF" w:rsidRDefault="002D5FBF">
        <w:pPr>
          <w:pStyle w:val="a4"/>
          <w:jc w:val="center"/>
        </w:pPr>
        <w:r>
          <w:fldChar w:fldCharType="begin"/>
        </w:r>
        <w:r>
          <w:instrText>PAGE   \* MERGEFORMAT</w:instrText>
        </w:r>
        <w:r>
          <w:fldChar w:fldCharType="separate"/>
        </w:r>
        <w:r w:rsidR="001C4B99">
          <w:rPr>
            <w:noProof/>
          </w:rPr>
          <w:t>5</w:t>
        </w:r>
        <w:r>
          <w:fldChar w:fldCharType="end"/>
        </w:r>
      </w:p>
    </w:sdtContent>
  </w:sdt>
  <w:p w:rsidR="002D5FBF" w:rsidRDefault="002D5F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F6749"/>
    <w:multiLevelType w:val="hybridMultilevel"/>
    <w:tmpl w:val="00122226"/>
    <w:lvl w:ilvl="0" w:tplc="890AB93E">
      <w:start w:val="1"/>
      <w:numFmt w:val="upperRoman"/>
      <w:lvlText w:val="%1."/>
      <w:lvlJc w:val="left"/>
      <w:pPr>
        <w:ind w:left="899" w:hanging="720"/>
      </w:pPr>
      <w:rPr>
        <w:rFonts w:hint="default"/>
      </w:rPr>
    </w:lvl>
    <w:lvl w:ilvl="1" w:tplc="04190019">
      <w:start w:val="1"/>
      <w:numFmt w:val="lowerLetter"/>
      <w:lvlText w:val="%2."/>
      <w:lvlJc w:val="left"/>
      <w:pPr>
        <w:ind w:left="1259" w:hanging="360"/>
      </w:pPr>
    </w:lvl>
    <w:lvl w:ilvl="2" w:tplc="0419001B" w:tentative="1">
      <w:start w:val="1"/>
      <w:numFmt w:val="lowerRoman"/>
      <w:lvlText w:val="%3."/>
      <w:lvlJc w:val="right"/>
      <w:pPr>
        <w:ind w:left="1979" w:hanging="180"/>
      </w:pPr>
    </w:lvl>
    <w:lvl w:ilvl="3" w:tplc="0419000F" w:tentative="1">
      <w:start w:val="1"/>
      <w:numFmt w:val="decimal"/>
      <w:lvlText w:val="%4."/>
      <w:lvlJc w:val="left"/>
      <w:pPr>
        <w:ind w:left="2699" w:hanging="360"/>
      </w:pPr>
    </w:lvl>
    <w:lvl w:ilvl="4" w:tplc="04190019" w:tentative="1">
      <w:start w:val="1"/>
      <w:numFmt w:val="lowerLetter"/>
      <w:lvlText w:val="%5."/>
      <w:lvlJc w:val="left"/>
      <w:pPr>
        <w:ind w:left="3419" w:hanging="360"/>
      </w:pPr>
    </w:lvl>
    <w:lvl w:ilvl="5" w:tplc="0419001B" w:tentative="1">
      <w:start w:val="1"/>
      <w:numFmt w:val="lowerRoman"/>
      <w:lvlText w:val="%6."/>
      <w:lvlJc w:val="right"/>
      <w:pPr>
        <w:ind w:left="4139" w:hanging="180"/>
      </w:pPr>
    </w:lvl>
    <w:lvl w:ilvl="6" w:tplc="0419000F" w:tentative="1">
      <w:start w:val="1"/>
      <w:numFmt w:val="decimal"/>
      <w:lvlText w:val="%7."/>
      <w:lvlJc w:val="left"/>
      <w:pPr>
        <w:ind w:left="4859" w:hanging="360"/>
      </w:pPr>
    </w:lvl>
    <w:lvl w:ilvl="7" w:tplc="04190019" w:tentative="1">
      <w:start w:val="1"/>
      <w:numFmt w:val="lowerLetter"/>
      <w:lvlText w:val="%8."/>
      <w:lvlJc w:val="left"/>
      <w:pPr>
        <w:ind w:left="5579" w:hanging="360"/>
      </w:pPr>
    </w:lvl>
    <w:lvl w:ilvl="8" w:tplc="0419001B" w:tentative="1">
      <w:start w:val="1"/>
      <w:numFmt w:val="lowerRoman"/>
      <w:lvlText w:val="%9."/>
      <w:lvlJc w:val="right"/>
      <w:pPr>
        <w:ind w:left="629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47"/>
    <w:rsid w:val="000D657E"/>
    <w:rsid w:val="001A361A"/>
    <w:rsid w:val="001C4B99"/>
    <w:rsid w:val="00206841"/>
    <w:rsid w:val="00232C20"/>
    <w:rsid w:val="0024025A"/>
    <w:rsid w:val="00272E55"/>
    <w:rsid w:val="002C125C"/>
    <w:rsid w:val="002D5FBF"/>
    <w:rsid w:val="00306FF3"/>
    <w:rsid w:val="003241D4"/>
    <w:rsid w:val="003B7396"/>
    <w:rsid w:val="004B671D"/>
    <w:rsid w:val="00537C1B"/>
    <w:rsid w:val="005542AD"/>
    <w:rsid w:val="005B2A4A"/>
    <w:rsid w:val="007170B9"/>
    <w:rsid w:val="007E6E2A"/>
    <w:rsid w:val="00872ACE"/>
    <w:rsid w:val="008D23AE"/>
    <w:rsid w:val="00963AAE"/>
    <w:rsid w:val="00983FB9"/>
    <w:rsid w:val="00A43A05"/>
    <w:rsid w:val="00A60C47"/>
    <w:rsid w:val="00B51F3B"/>
    <w:rsid w:val="00C53BFC"/>
    <w:rsid w:val="00DB0BE3"/>
    <w:rsid w:val="00E1050D"/>
    <w:rsid w:val="00E66EB2"/>
    <w:rsid w:val="00FB15DD"/>
    <w:rsid w:val="00FD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2AD"/>
    <w:pPr>
      <w:widowControl w:val="0"/>
      <w:autoSpaceDE w:val="0"/>
      <w:autoSpaceDN w:val="0"/>
      <w:spacing w:after="0" w:line="240" w:lineRule="auto"/>
      <w:ind w:left="167" w:hanging="1"/>
      <w:jc w:val="both"/>
    </w:pPr>
    <w:rPr>
      <w:rFonts w:ascii="Times New Roman" w:eastAsia="Times New Roman" w:hAnsi="Times New Roman" w:cs="Times New Roman"/>
    </w:rPr>
  </w:style>
  <w:style w:type="paragraph" w:styleId="a4">
    <w:name w:val="header"/>
    <w:basedOn w:val="a"/>
    <w:link w:val="a5"/>
    <w:uiPriority w:val="99"/>
    <w:unhideWhenUsed/>
    <w:rsid w:val="002D5F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5FBF"/>
  </w:style>
  <w:style w:type="paragraph" w:styleId="a6">
    <w:name w:val="footer"/>
    <w:basedOn w:val="a"/>
    <w:link w:val="a7"/>
    <w:uiPriority w:val="99"/>
    <w:unhideWhenUsed/>
    <w:rsid w:val="002D5F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5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2AD"/>
    <w:pPr>
      <w:widowControl w:val="0"/>
      <w:autoSpaceDE w:val="0"/>
      <w:autoSpaceDN w:val="0"/>
      <w:spacing w:after="0" w:line="240" w:lineRule="auto"/>
      <w:ind w:left="167" w:hanging="1"/>
      <w:jc w:val="both"/>
    </w:pPr>
    <w:rPr>
      <w:rFonts w:ascii="Times New Roman" w:eastAsia="Times New Roman" w:hAnsi="Times New Roman" w:cs="Times New Roman"/>
    </w:rPr>
  </w:style>
  <w:style w:type="paragraph" w:styleId="a4">
    <w:name w:val="header"/>
    <w:basedOn w:val="a"/>
    <w:link w:val="a5"/>
    <w:uiPriority w:val="99"/>
    <w:unhideWhenUsed/>
    <w:rsid w:val="002D5F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5FBF"/>
  </w:style>
  <w:style w:type="paragraph" w:styleId="a6">
    <w:name w:val="footer"/>
    <w:basedOn w:val="a"/>
    <w:link w:val="a7"/>
    <w:uiPriority w:val="99"/>
    <w:unhideWhenUsed/>
    <w:rsid w:val="002D5F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82420">
      <w:bodyDiv w:val="1"/>
      <w:marLeft w:val="0"/>
      <w:marRight w:val="0"/>
      <w:marTop w:val="0"/>
      <w:marBottom w:val="0"/>
      <w:divBdr>
        <w:top w:val="none" w:sz="0" w:space="0" w:color="auto"/>
        <w:left w:val="none" w:sz="0" w:space="0" w:color="auto"/>
        <w:bottom w:val="none" w:sz="0" w:space="0" w:color="auto"/>
        <w:right w:val="none" w:sz="0" w:space="0" w:color="auto"/>
      </w:divBdr>
      <w:divsChild>
        <w:div w:id="1924215198">
          <w:marLeft w:val="0"/>
          <w:marRight w:val="0"/>
          <w:marTop w:val="0"/>
          <w:marBottom w:val="0"/>
          <w:divBdr>
            <w:top w:val="none" w:sz="0" w:space="0" w:color="auto"/>
            <w:left w:val="none" w:sz="0" w:space="0" w:color="auto"/>
            <w:bottom w:val="none" w:sz="0" w:space="0" w:color="auto"/>
            <w:right w:val="none" w:sz="0" w:space="0" w:color="auto"/>
          </w:divBdr>
          <w:divsChild>
            <w:div w:id="245766816">
              <w:marLeft w:val="0"/>
              <w:marRight w:val="0"/>
              <w:marTop w:val="0"/>
              <w:marBottom w:val="0"/>
              <w:divBdr>
                <w:top w:val="none" w:sz="0" w:space="0" w:color="auto"/>
                <w:left w:val="none" w:sz="0" w:space="0" w:color="auto"/>
                <w:bottom w:val="none" w:sz="0" w:space="0" w:color="auto"/>
                <w:right w:val="none" w:sz="0" w:space="0" w:color="auto"/>
              </w:divBdr>
              <w:divsChild>
                <w:div w:id="430472414">
                  <w:marLeft w:val="0"/>
                  <w:marRight w:val="0"/>
                  <w:marTop w:val="0"/>
                  <w:marBottom w:val="0"/>
                  <w:divBdr>
                    <w:top w:val="none" w:sz="0" w:space="0" w:color="auto"/>
                    <w:left w:val="none" w:sz="0" w:space="0" w:color="auto"/>
                    <w:bottom w:val="none" w:sz="0" w:space="0" w:color="auto"/>
                    <w:right w:val="none" w:sz="0" w:space="0" w:color="auto"/>
                  </w:divBdr>
                  <w:divsChild>
                    <w:div w:id="574240744">
                      <w:marLeft w:val="0"/>
                      <w:marRight w:val="0"/>
                      <w:marTop w:val="0"/>
                      <w:marBottom w:val="0"/>
                      <w:divBdr>
                        <w:top w:val="none" w:sz="0" w:space="0" w:color="auto"/>
                        <w:left w:val="none" w:sz="0" w:space="0" w:color="auto"/>
                        <w:bottom w:val="none" w:sz="0" w:space="0" w:color="auto"/>
                        <w:right w:val="none" w:sz="0" w:space="0" w:color="auto"/>
                      </w:divBdr>
                    </w:div>
                    <w:div w:id="928076494">
                      <w:marLeft w:val="0"/>
                      <w:marRight w:val="0"/>
                      <w:marTop w:val="0"/>
                      <w:marBottom w:val="0"/>
                      <w:divBdr>
                        <w:top w:val="none" w:sz="0" w:space="0" w:color="auto"/>
                        <w:left w:val="none" w:sz="0" w:space="0" w:color="auto"/>
                        <w:bottom w:val="none" w:sz="0" w:space="0" w:color="auto"/>
                        <w:right w:val="none" w:sz="0" w:space="0" w:color="auto"/>
                      </w:divBdr>
                      <w:divsChild>
                        <w:div w:id="1692729529">
                          <w:marLeft w:val="0"/>
                          <w:marRight w:val="0"/>
                          <w:marTop w:val="0"/>
                          <w:marBottom w:val="300"/>
                          <w:divBdr>
                            <w:top w:val="none" w:sz="0" w:space="0" w:color="auto"/>
                            <w:left w:val="none" w:sz="0" w:space="0" w:color="auto"/>
                            <w:bottom w:val="none" w:sz="0" w:space="0" w:color="auto"/>
                            <w:right w:val="none" w:sz="0" w:space="0" w:color="auto"/>
                          </w:divBdr>
                        </w:div>
                      </w:divsChild>
                    </w:div>
                    <w:div w:id="976496510">
                      <w:marLeft w:val="0"/>
                      <w:marRight w:val="0"/>
                      <w:marTop w:val="0"/>
                      <w:marBottom w:val="0"/>
                      <w:divBdr>
                        <w:top w:val="none" w:sz="0" w:space="0" w:color="auto"/>
                        <w:left w:val="none" w:sz="0" w:space="0" w:color="auto"/>
                        <w:bottom w:val="none" w:sz="0" w:space="0" w:color="auto"/>
                        <w:right w:val="none" w:sz="0" w:space="0" w:color="auto"/>
                      </w:divBdr>
                    </w:div>
                    <w:div w:id="1346325206">
                      <w:marLeft w:val="0"/>
                      <w:marRight w:val="0"/>
                      <w:marTop w:val="0"/>
                      <w:marBottom w:val="0"/>
                      <w:divBdr>
                        <w:top w:val="none" w:sz="0" w:space="0" w:color="auto"/>
                        <w:left w:val="none" w:sz="0" w:space="0" w:color="auto"/>
                        <w:bottom w:val="none" w:sz="0" w:space="0" w:color="auto"/>
                        <w:right w:val="none" w:sz="0" w:space="0" w:color="auto"/>
                      </w:divBdr>
                      <w:divsChild>
                        <w:div w:id="807019341">
                          <w:marLeft w:val="0"/>
                          <w:marRight w:val="0"/>
                          <w:marTop w:val="0"/>
                          <w:marBottom w:val="300"/>
                          <w:divBdr>
                            <w:top w:val="none" w:sz="0" w:space="0" w:color="auto"/>
                            <w:left w:val="none" w:sz="0" w:space="0" w:color="auto"/>
                            <w:bottom w:val="none" w:sz="0" w:space="0" w:color="auto"/>
                            <w:right w:val="none" w:sz="0" w:space="0" w:color="auto"/>
                          </w:divBdr>
                        </w:div>
                      </w:divsChild>
                    </w:div>
                    <w:div w:id="436099246">
                      <w:marLeft w:val="0"/>
                      <w:marRight w:val="0"/>
                      <w:marTop w:val="0"/>
                      <w:marBottom w:val="0"/>
                      <w:divBdr>
                        <w:top w:val="none" w:sz="0" w:space="0" w:color="auto"/>
                        <w:left w:val="none" w:sz="0" w:space="0" w:color="auto"/>
                        <w:bottom w:val="none" w:sz="0" w:space="0" w:color="auto"/>
                        <w:right w:val="none" w:sz="0" w:space="0" w:color="auto"/>
                      </w:divBdr>
                      <w:divsChild>
                        <w:div w:id="170146550">
                          <w:marLeft w:val="0"/>
                          <w:marRight w:val="0"/>
                          <w:marTop w:val="0"/>
                          <w:marBottom w:val="300"/>
                          <w:divBdr>
                            <w:top w:val="none" w:sz="0" w:space="0" w:color="auto"/>
                            <w:left w:val="none" w:sz="0" w:space="0" w:color="auto"/>
                            <w:bottom w:val="none" w:sz="0" w:space="0" w:color="auto"/>
                            <w:right w:val="none" w:sz="0" w:space="0" w:color="auto"/>
                          </w:divBdr>
                        </w:div>
                      </w:divsChild>
                    </w:div>
                    <w:div w:id="988289031">
                      <w:marLeft w:val="0"/>
                      <w:marRight w:val="0"/>
                      <w:marTop w:val="0"/>
                      <w:marBottom w:val="0"/>
                      <w:divBdr>
                        <w:top w:val="none" w:sz="0" w:space="0" w:color="auto"/>
                        <w:left w:val="none" w:sz="0" w:space="0" w:color="auto"/>
                        <w:bottom w:val="none" w:sz="0" w:space="0" w:color="auto"/>
                        <w:right w:val="none" w:sz="0" w:space="0" w:color="auto"/>
                      </w:divBdr>
                      <w:divsChild>
                        <w:div w:id="625042587">
                          <w:marLeft w:val="0"/>
                          <w:marRight w:val="0"/>
                          <w:marTop w:val="0"/>
                          <w:marBottom w:val="300"/>
                          <w:divBdr>
                            <w:top w:val="none" w:sz="0" w:space="0" w:color="auto"/>
                            <w:left w:val="none" w:sz="0" w:space="0" w:color="auto"/>
                            <w:bottom w:val="none" w:sz="0" w:space="0" w:color="auto"/>
                            <w:right w:val="none" w:sz="0" w:space="0" w:color="auto"/>
                          </w:divBdr>
                        </w:div>
                      </w:divsChild>
                    </w:div>
                    <w:div w:id="829364736">
                      <w:marLeft w:val="0"/>
                      <w:marRight w:val="0"/>
                      <w:marTop w:val="0"/>
                      <w:marBottom w:val="0"/>
                      <w:divBdr>
                        <w:top w:val="none" w:sz="0" w:space="0" w:color="auto"/>
                        <w:left w:val="none" w:sz="0" w:space="0" w:color="auto"/>
                        <w:bottom w:val="none" w:sz="0" w:space="0" w:color="auto"/>
                        <w:right w:val="none" w:sz="0" w:space="0" w:color="auto"/>
                      </w:divBdr>
                      <w:divsChild>
                        <w:div w:id="1089547925">
                          <w:marLeft w:val="0"/>
                          <w:marRight w:val="0"/>
                          <w:marTop w:val="0"/>
                          <w:marBottom w:val="300"/>
                          <w:divBdr>
                            <w:top w:val="none" w:sz="0" w:space="0" w:color="auto"/>
                            <w:left w:val="none" w:sz="0" w:space="0" w:color="auto"/>
                            <w:bottom w:val="none" w:sz="0" w:space="0" w:color="auto"/>
                            <w:right w:val="none" w:sz="0" w:space="0" w:color="auto"/>
                          </w:divBdr>
                        </w:div>
                      </w:divsChild>
                    </w:div>
                    <w:div w:id="1809585308">
                      <w:marLeft w:val="0"/>
                      <w:marRight w:val="0"/>
                      <w:marTop w:val="0"/>
                      <w:marBottom w:val="0"/>
                      <w:divBdr>
                        <w:top w:val="none" w:sz="0" w:space="0" w:color="auto"/>
                        <w:left w:val="none" w:sz="0" w:space="0" w:color="auto"/>
                        <w:bottom w:val="none" w:sz="0" w:space="0" w:color="auto"/>
                        <w:right w:val="none" w:sz="0" w:space="0" w:color="auto"/>
                      </w:divBdr>
                      <w:divsChild>
                        <w:div w:id="2020541133">
                          <w:marLeft w:val="0"/>
                          <w:marRight w:val="0"/>
                          <w:marTop w:val="0"/>
                          <w:marBottom w:val="300"/>
                          <w:divBdr>
                            <w:top w:val="none" w:sz="0" w:space="0" w:color="auto"/>
                            <w:left w:val="none" w:sz="0" w:space="0" w:color="auto"/>
                            <w:bottom w:val="none" w:sz="0" w:space="0" w:color="auto"/>
                            <w:right w:val="none" w:sz="0" w:space="0" w:color="auto"/>
                          </w:divBdr>
                        </w:div>
                      </w:divsChild>
                    </w:div>
                    <w:div w:id="1816994851">
                      <w:marLeft w:val="0"/>
                      <w:marRight w:val="0"/>
                      <w:marTop w:val="0"/>
                      <w:marBottom w:val="0"/>
                      <w:divBdr>
                        <w:top w:val="none" w:sz="0" w:space="0" w:color="auto"/>
                        <w:left w:val="none" w:sz="0" w:space="0" w:color="auto"/>
                        <w:bottom w:val="none" w:sz="0" w:space="0" w:color="auto"/>
                        <w:right w:val="none" w:sz="0" w:space="0" w:color="auto"/>
                      </w:divBdr>
                      <w:divsChild>
                        <w:div w:id="542791655">
                          <w:marLeft w:val="0"/>
                          <w:marRight w:val="0"/>
                          <w:marTop w:val="0"/>
                          <w:marBottom w:val="300"/>
                          <w:divBdr>
                            <w:top w:val="none" w:sz="0" w:space="0" w:color="auto"/>
                            <w:left w:val="none" w:sz="0" w:space="0" w:color="auto"/>
                            <w:bottom w:val="none" w:sz="0" w:space="0" w:color="auto"/>
                            <w:right w:val="none" w:sz="0" w:space="0" w:color="auto"/>
                          </w:divBdr>
                        </w:div>
                      </w:divsChild>
                    </w:div>
                    <w:div w:id="1917785005">
                      <w:marLeft w:val="0"/>
                      <w:marRight w:val="0"/>
                      <w:marTop w:val="0"/>
                      <w:marBottom w:val="0"/>
                      <w:divBdr>
                        <w:top w:val="none" w:sz="0" w:space="0" w:color="auto"/>
                        <w:left w:val="none" w:sz="0" w:space="0" w:color="auto"/>
                        <w:bottom w:val="none" w:sz="0" w:space="0" w:color="auto"/>
                        <w:right w:val="none" w:sz="0" w:space="0" w:color="auto"/>
                      </w:divBdr>
                    </w:div>
                    <w:div w:id="1387024209">
                      <w:marLeft w:val="0"/>
                      <w:marRight w:val="0"/>
                      <w:marTop w:val="0"/>
                      <w:marBottom w:val="0"/>
                      <w:divBdr>
                        <w:top w:val="none" w:sz="0" w:space="0" w:color="auto"/>
                        <w:left w:val="none" w:sz="0" w:space="0" w:color="auto"/>
                        <w:bottom w:val="none" w:sz="0" w:space="0" w:color="auto"/>
                        <w:right w:val="none" w:sz="0" w:space="0" w:color="auto"/>
                      </w:divBdr>
                    </w:div>
                    <w:div w:id="2093701684">
                      <w:marLeft w:val="0"/>
                      <w:marRight w:val="0"/>
                      <w:marTop w:val="0"/>
                      <w:marBottom w:val="0"/>
                      <w:divBdr>
                        <w:top w:val="none" w:sz="0" w:space="0" w:color="auto"/>
                        <w:left w:val="none" w:sz="0" w:space="0" w:color="auto"/>
                        <w:bottom w:val="none" w:sz="0" w:space="0" w:color="auto"/>
                        <w:right w:val="none" w:sz="0" w:space="0" w:color="auto"/>
                      </w:divBdr>
                    </w:div>
                    <w:div w:id="445319672">
                      <w:marLeft w:val="0"/>
                      <w:marRight w:val="0"/>
                      <w:marTop w:val="0"/>
                      <w:marBottom w:val="0"/>
                      <w:divBdr>
                        <w:top w:val="none" w:sz="0" w:space="0" w:color="auto"/>
                        <w:left w:val="none" w:sz="0" w:space="0" w:color="auto"/>
                        <w:bottom w:val="none" w:sz="0" w:space="0" w:color="auto"/>
                        <w:right w:val="none" w:sz="0" w:space="0" w:color="auto"/>
                      </w:divBdr>
                      <w:divsChild>
                        <w:div w:id="525098238">
                          <w:marLeft w:val="0"/>
                          <w:marRight w:val="0"/>
                          <w:marTop w:val="0"/>
                          <w:marBottom w:val="300"/>
                          <w:divBdr>
                            <w:top w:val="none" w:sz="0" w:space="0" w:color="auto"/>
                            <w:left w:val="none" w:sz="0" w:space="0" w:color="auto"/>
                            <w:bottom w:val="none" w:sz="0" w:space="0" w:color="auto"/>
                            <w:right w:val="none" w:sz="0" w:space="0" w:color="auto"/>
                          </w:divBdr>
                        </w:div>
                      </w:divsChild>
                    </w:div>
                    <w:div w:id="217866588">
                      <w:marLeft w:val="0"/>
                      <w:marRight w:val="0"/>
                      <w:marTop w:val="0"/>
                      <w:marBottom w:val="0"/>
                      <w:divBdr>
                        <w:top w:val="none" w:sz="0" w:space="0" w:color="auto"/>
                        <w:left w:val="none" w:sz="0" w:space="0" w:color="auto"/>
                        <w:bottom w:val="none" w:sz="0" w:space="0" w:color="auto"/>
                        <w:right w:val="none" w:sz="0" w:space="0" w:color="auto"/>
                      </w:divBdr>
                    </w:div>
                    <w:div w:id="1272783156">
                      <w:marLeft w:val="0"/>
                      <w:marRight w:val="0"/>
                      <w:marTop w:val="0"/>
                      <w:marBottom w:val="0"/>
                      <w:divBdr>
                        <w:top w:val="none" w:sz="0" w:space="0" w:color="auto"/>
                        <w:left w:val="none" w:sz="0" w:space="0" w:color="auto"/>
                        <w:bottom w:val="none" w:sz="0" w:space="0" w:color="auto"/>
                        <w:right w:val="none" w:sz="0" w:space="0" w:color="auto"/>
                      </w:divBdr>
                      <w:divsChild>
                        <w:div w:id="767699052">
                          <w:marLeft w:val="0"/>
                          <w:marRight w:val="0"/>
                          <w:marTop w:val="0"/>
                          <w:marBottom w:val="300"/>
                          <w:divBdr>
                            <w:top w:val="none" w:sz="0" w:space="0" w:color="auto"/>
                            <w:left w:val="none" w:sz="0" w:space="0" w:color="auto"/>
                            <w:bottom w:val="none" w:sz="0" w:space="0" w:color="auto"/>
                            <w:right w:val="none" w:sz="0" w:space="0" w:color="auto"/>
                          </w:divBdr>
                        </w:div>
                      </w:divsChild>
                    </w:div>
                    <w:div w:id="1058437353">
                      <w:marLeft w:val="0"/>
                      <w:marRight w:val="0"/>
                      <w:marTop w:val="0"/>
                      <w:marBottom w:val="0"/>
                      <w:divBdr>
                        <w:top w:val="none" w:sz="0" w:space="0" w:color="auto"/>
                        <w:left w:val="none" w:sz="0" w:space="0" w:color="auto"/>
                        <w:bottom w:val="none" w:sz="0" w:space="0" w:color="auto"/>
                        <w:right w:val="none" w:sz="0" w:space="0" w:color="auto"/>
                      </w:divBdr>
                      <w:divsChild>
                        <w:div w:id="1698851419">
                          <w:marLeft w:val="0"/>
                          <w:marRight w:val="0"/>
                          <w:marTop w:val="0"/>
                          <w:marBottom w:val="300"/>
                          <w:divBdr>
                            <w:top w:val="none" w:sz="0" w:space="0" w:color="auto"/>
                            <w:left w:val="none" w:sz="0" w:space="0" w:color="auto"/>
                            <w:bottom w:val="none" w:sz="0" w:space="0" w:color="auto"/>
                            <w:right w:val="none" w:sz="0" w:space="0" w:color="auto"/>
                          </w:divBdr>
                        </w:div>
                      </w:divsChild>
                    </w:div>
                    <w:div w:id="475688005">
                      <w:marLeft w:val="0"/>
                      <w:marRight w:val="0"/>
                      <w:marTop w:val="0"/>
                      <w:marBottom w:val="0"/>
                      <w:divBdr>
                        <w:top w:val="none" w:sz="0" w:space="0" w:color="auto"/>
                        <w:left w:val="none" w:sz="0" w:space="0" w:color="auto"/>
                        <w:bottom w:val="none" w:sz="0" w:space="0" w:color="auto"/>
                        <w:right w:val="none" w:sz="0" w:space="0" w:color="auto"/>
                      </w:divBdr>
                    </w:div>
                    <w:div w:id="1116289125">
                      <w:marLeft w:val="0"/>
                      <w:marRight w:val="0"/>
                      <w:marTop w:val="0"/>
                      <w:marBottom w:val="0"/>
                      <w:divBdr>
                        <w:top w:val="none" w:sz="0" w:space="0" w:color="auto"/>
                        <w:left w:val="none" w:sz="0" w:space="0" w:color="auto"/>
                        <w:bottom w:val="none" w:sz="0" w:space="0" w:color="auto"/>
                        <w:right w:val="none" w:sz="0" w:space="0" w:color="auto"/>
                      </w:divBdr>
                    </w:div>
                    <w:div w:id="184443456">
                      <w:marLeft w:val="0"/>
                      <w:marRight w:val="0"/>
                      <w:marTop w:val="0"/>
                      <w:marBottom w:val="0"/>
                      <w:divBdr>
                        <w:top w:val="none" w:sz="0" w:space="0" w:color="auto"/>
                        <w:left w:val="none" w:sz="0" w:space="0" w:color="auto"/>
                        <w:bottom w:val="none" w:sz="0" w:space="0" w:color="auto"/>
                        <w:right w:val="none" w:sz="0" w:space="0" w:color="auto"/>
                      </w:divBdr>
                    </w:div>
                    <w:div w:id="1592473215">
                      <w:marLeft w:val="0"/>
                      <w:marRight w:val="0"/>
                      <w:marTop w:val="0"/>
                      <w:marBottom w:val="0"/>
                      <w:divBdr>
                        <w:top w:val="none" w:sz="0" w:space="0" w:color="auto"/>
                        <w:left w:val="none" w:sz="0" w:space="0" w:color="auto"/>
                        <w:bottom w:val="none" w:sz="0" w:space="0" w:color="auto"/>
                        <w:right w:val="none" w:sz="0" w:space="0" w:color="auto"/>
                      </w:divBdr>
                    </w:div>
                    <w:div w:id="1319768019">
                      <w:marLeft w:val="0"/>
                      <w:marRight w:val="0"/>
                      <w:marTop w:val="0"/>
                      <w:marBottom w:val="0"/>
                      <w:divBdr>
                        <w:top w:val="none" w:sz="0" w:space="0" w:color="auto"/>
                        <w:left w:val="none" w:sz="0" w:space="0" w:color="auto"/>
                        <w:bottom w:val="none" w:sz="0" w:space="0" w:color="auto"/>
                        <w:right w:val="none" w:sz="0" w:space="0" w:color="auto"/>
                      </w:divBdr>
                    </w:div>
                    <w:div w:id="20664503">
                      <w:marLeft w:val="0"/>
                      <w:marRight w:val="0"/>
                      <w:marTop w:val="0"/>
                      <w:marBottom w:val="0"/>
                      <w:divBdr>
                        <w:top w:val="none" w:sz="0" w:space="0" w:color="auto"/>
                        <w:left w:val="none" w:sz="0" w:space="0" w:color="auto"/>
                        <w:bottom w:val="none" w:sz="0" w:space="0" w:color="auto"/>
                        <w:right w:val="none" w:sz="0" w:space="0" w:color="auto"/>
                      </w:divBdr>
                      <w:divsChild>
                        <w:div w:id="517433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28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557294/ba00a1904acad7838ee1c6148bf4debe/" TargetMode="External"/><Relationship Id="rId13" Type="http://schemas.openxmlformats.org/officeDocument/2006/relationships/hyperlink" Target="https://base.garant.ru/70557294/ba00a1904acad7838ee1c6148bf4debe/" TargetMode="External"/><Relationship Id="rId18" Type="http://schemas.openxmlformats.org/officeDocument/2006/relationships/hyperlink" Target="https://base.garant.ru/12112604/741609f9002bd54a24e5c49cb5af953b/"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ase.garant.ru/70557294/ba00a1904acad7838ee1c6148bf4debe/" TargetMode="External"/><Relationship Id="rId17" Type="http://schemas.openxmlformats.org/officeDocument/2006/relationships/hyperlink" Target="https://base.garant.ru/12112509/1cafb24d049dcd1e7707a22d98e9858f/" TargetMode="External"/><Relationship Id="rId2" Type="http://schemas.openxmlformats.org/officeDocument/2006/relationships/styles" Target="styles.xml"/><Relationship Id="rId16" Type="http://schemas.openxmlformats.org/officeDocument/2006/relationships/hyperlink" Target="https://base.garant.ru/70557294/ba00a1904acad7838ee1c6148bf4debe/" TargetMode="External"/><Relationship Id="rId20" Type="http://schemas.openxmlformats.org/officeDocument/2006/relationships/hyperlink" Target="https://base.garant.ru/7055729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s://base.garant.ru/70557294/ba00a1904acad7838ee1c6148bf4debe/" TargetMode="External"/><Relationship Id="rId23" Type="http://schemas.openxmlformats.org/officeDocument/2006/relationships/theme" Target="theme/theme1.xml"/><Relationship Id="rId10" Type="http://schemas.openxmlformats.org/officeDocument/2006/relationships/hyperlink" Target="https://base.garant.ru/70557294/ba00a1904acad7838ee1c6148bf4debe/" TargetMode="External"/><Relationship Id="rId19" Type="http://schemas.openxmlformats.org/officeDocument/2006/relationships/hyperlink" Target="https://base.garant.ru/70557294/ba00a1904acad7838ee1c6148bf4debe/" TargetMode="External"/><Relationship Id="rId4" Type="http://schemas.openxmlformats.org/officeDocument/2006/relationships/settings" Target="settings.xml"/><Relationship Id="rId9" Type="http://schemas.openxmlformats.org/officeDocument/2006/relationships/hyperlink" Target="https://base.garant.ru/70103036/1b93c134b90c6071b4dc3f495464b753/" TargetMode="External"/><Relationship Id="rId14" Type="http://schemas.openxmlformats.org/officeDocument/2006/relationships/hyperlink" Target="https://base.garant.ru/10164072/e8aac28ac19d694e350650f5aceaae1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1983</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2024-12-10T14:52:00Z</cp:lastPrinted>
  <dcterms:created xsi:type="dcterms:W3CDTF">2024-12-10T05:59:00Z</dcterms:created>
  <dcterms:modified xsi:type="dcterms:W3CDTF">2024-12-10T14:53:00Z</dcterms:modified>
</cp:coreProperties>
</file>